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5F18" w14:textId="2DADF309" w:rsidR="392E3C1E" w:rsidRPr="00002A1C" w:rsidRDefault="392E3C1E" w:rsidP="007B39D2">
      <w:pPr>
        <w:spacing w:line="240" w:lineRule="auto"/>
        <w:jc w:val="center"/>
        <w:rPr>
          <w:rFonts w:ascii="Calibri" w:hAnsi="Calibri" w:cs="Calibri"/>
          <w:b/>
          <w:bCs/>
          <w:color w:val="000000" w:themeColor="text1"/>
          <w:sz w:val="44"/>
          <w:szCs w:val="44"/>
          <w:u w:val="single"/>
        </w:rPr>
      </w:pPr>
      <w:r w:rsidRPr="548507DC">
        <w:rPr>
          <w:rFonts w:ascii="Calibri" w:hAnsi="Calibri" w:cs="Calibri"/>
          <w:b/>
          <w:bCs/>
          <w:color w:val="000000" w:themeColor="text1"/>
          <w:sz w:val="44"/>
          <w:szCs w:val="44"/>
          <w:u w:val="single"/>
          <w:vertAlign w:val="superscript"/>
        </w:rPr>
        <w:t xml:space="preserve">Creating a Course </w:t>
      </w:r>
      <w:r w:rsidR="37DA9704" w:rsidRPr="548507DC">
        <w:rPr>
          <w:rFonts w:ascii="Calibri" w:hAnsi="Calibri" w:cs="Calibri"/>
          <w:b/>
          <w:bCs/>
          <w:color w:val="000000" w:themeColor="text1"/>
          <w:sz w:val="44"/>
          <w:szCs w:val="44"/>
          <w:u w:val="single"/>
          <w:vertAlign w:val="superscript"/>
        </w:rPr>
        <w:t xml:space="preserve">Outline </w:t>
      </w:r>
      <w:r w:rsidRPr="548507DC">
        <w:rPr>
          <w:rFonts w:ascii="Calibri" w:hAnsi="Calibri" w:cs="Calibri"/>
          <w:b/>
          <w:bCs/>
          <w:color w:val="000000" w:themeColor="text1"/>
          <w:sz w:val="44"/>
          <w:szCs w:val="44"/>
          <w:u w:val="single"/>
          <w:vertAlign w:val="superscript"/>
        </w:rPr>
        <w:t>Statement About Generative AI</w:t>
      </w:r>
    </w:p>
    <w:p w14:paraId="4B5C82A2" w14:textId="77777777" w:rsidR="004B205E" w:rsidRPr="009E50BC" w:rsidRDefault="004B205E" w:rsidP="004B205E">
      <w:pPr>
        <w:spacing w:after="0" w:line="240" w:lineRule="auto"/>
        <w:rPr>
          <w:rFonts w:ascii="Calibri" w:eastAsia="Calibri" w:hAnsi="Calibri" w:cs="Calibri"/>
          <w:color w:val="000000" w:themeColor="text1"/>
        </w:rPr>
      </w:pPr>
      <w:r w:rsidRPr="30A5BC4E">
        <w:rPr>
          <w:rFonts w:ascii="Calibri" w:eastAsia="Calibri" w:hAnsi="Calibri" w:cs="Calibri"/>
          <w:color w:val="000000" w:themeColor="text1"/>
        </w:rPr>
        <w:t>A statement on the use of GenAI is an important part of your overall course outline that indicates whether GenAI is acceptable, allowed only in specific situations, or</w:t>
      </w:r>
    </w:p>
    <w:p w14:paraId="79877070" w14:textId="7C7CFE06" w:rsidR="004B205E" w:rsidRDefault="004B205E" w:rsidP="30A5BC4E">
      <w:pPr>
        <w:spacing w:after="0" w:line="240" w:lineRule="auto"/>
        <w:rPr>
          <w:rFonts w:ascii="Calibri" w:eastAsia="Calibri" w:hAnsi="Calibri" w:cs="Calibri"/>
          <w:color w:val="000000" w:themeColor="text1"/>
        </w:rPr>
      </w:pPr>
      <w:r>
        <w:rPr>
          <w:rFonts w:ascii="Calibri" w:eastAsia="Calibri" w:hAnsi="Calibri" w:cs="Calibri"/>
          <w:color w:val="000000" w:themeColor="text1"/>
        </w:rPr>
        <w:t>u</w:t>
      </w:r>
      <w:r w:rsidRPr="009E50BC">
        <w:rPr>
          <w:rFonts w:ascii="Calibri" w:eastAsia="Calibri" w:hAnsi="Calibri" w:cs="Calibri"/>
          <w:color w:val="000000" w:themeColor="text1"/>
        </w:rPr>
        <w:t>nacceptable</w:t>
      </w:r>
      <w:r>
        <w:rPr>
          <w:rFonts w:ascii="Calibri" w:eastAsia="Calibri" w:hAnsi="Calibri" w:cs="Calibri"/>
          <w:color w:val="000000" w:themeColor="text1"/>
        </w:rPr>
        <w:t xml:space="preserve"> in your course</w:t>
      </w:r>
      <w:r w:rsidR="00A95C20">
        <w:rPr>
          <w:rFonts w:ascii="Calibri" w:eastAsia="Calibri" w:hAnsi="Calibri" w:cs="Calibri"/>
          <w:color w:val="000000" w:themeColor="text1"/>
        </w:rPr>
        <w:t xml:space="preserve">. </w:t>
      </w:r>
      <w:r w:rsidR="33AE1525" w:rsidRPr="30A5BC4E">
        <w:rPr>
          <w:rFonts w:ascii="Calibri" w:eastAsia="Calibri" w:hAnsi="Calibri" w:cs="Calibri"/>
          <w:color w:val="000000" w:themeColor="text1"/>
        </w:rPr>
        <w:t xml:space="preserve">For additional information, </w:t>
      </w:r>
      <w:r w:rsidR="0067B6E2">
        <w:rPr>
          <w:rFonts w:ascii="Calibri" w:eastAsia="Calibri" w:hAnsi="Calibri" w:cs="Calibri"/>
          <w:color w:val="000000" w:themeColor="text1"/>
        </w:rPr>
        <w:t xml:space="preserve">please consult </w:t>
      </w:r>
      <w:hyperlink r:id="rId10">
        <w:r w:rsidR="57D672F0" w:rsidRPr="30A5BC4E">
          <w:rPr>
            <w:rStyle w:val="Hyperlink"/>
            <w:rFonts w:ascii="Calibri" w:eastAsia="Calibri" w:hAnsi="Calibri" w:cs="Calibri"/>
          </w:rPr>
          <w:t>Western’s</w:t>
        </w:r>
        <w:r w:rsidRPr="30A5BC4E">
          <w:rPr>
            <w:rStyle w:val="Hyperlink"/>
            <w:rFonts w:ascii="Calibri" w:eastAsia="Calibri" w:hAnsi="Calibri" w:cs="Calibri"/>
          </w:rPr>
          <w:t xml:space="preserve"> Senate</w:t>
        </w:r>
        <w:r w:rsidR="2FD4B814" w:rsidRPr="30A5BC4E">
          <w:rPr>
            <w:rStyle w:val="Hyperlink"/>
            <w:rFonts w:ascii="Calibri" w:eastAsia="Calibri" w:hAnsi="Calibri" w:cs="Calibri"/>
          </w:rPr>
          <w:t xml:space="preserve"> Academic Policy on</w:t>
        </w:r>
        <w:r w:rsidR="2A33EBE4" w:rsidRPr="30A5BC4E">
          <w:rPr>
            <w:rStyle w:val="Hyperlink"/>
            <w:rFonts w:ascii="Calibri" w:eastAsia="Calibri" w:hAnsi="Calibri" w:cs="Calibri"/>
          </w:rPr>
          <w:t xml:space="preserve"> </w:t>
        </w:r>
        <w:r w:rsidR="2FD4B814" w:rsidRPr="30A5BC4E">
          <w:rPr>
            <w:rStyle w:val="Hyperlink"/>
            <w:rFonts w:ascii="Calibri" w:eastAsia="Calibri" w:hAnsi="Calibri" w:cs="Calibri"/>
          </w:rPr>
          <w:t>Course Outlines</w:t>
        </w:r>
      </w:hyperlink>
      <w:r w:rsidR="2FD4B814" w:rsidRPr="30A5BC4E">
        <w:rPr>
          <w:rFonts w:ascii="Calibri" w:eastAsia="Calibri" w:hAnsi="Calibri" w:cs="Calibri"/>
          <w:color w:val="000000" w:themeColor="text1"/>
        </w:rPr>
        <w:t>.</w:t>
      </w:r>
    </w:p>
    <w:p w14:paraId="1F9F0394" w14:textId="2F6C9DB0" w:rsidR="004B205E" w:rsidRDefault="004B205E" w:rsidP="004B205E">
      <w:pPr>
        <w:spacing w:after="0" w:line="240" w:lineRule="auto"/>
        <w:rPr>
          <w:rFonts w:ascii="Calibri" w:eastAsia="Calibri" w:hAnsi="Calibri" w:cs="Calibri"/>
          <w:color w:val="000000" w:themeColor="text1"/>
        </w:rPr>
      </w:pPr>
    </w:p>
    <w:p w14:paraId="2C4D992F" w14:textId="1D60E3E4" w:rsidR="7566846B" w:rsidRPr="00335A0D" w:rsidRDefault="00002A1C" w:rsidP="007708BE">
      <w:pPr>
        <w:spacing w:after="0" w:line="240" w:lineRule="auto"/>
        <w:rPr>
          <w:rFonts w:ascii="Calibri" w:eastAsia="Calibri" w:hAnsi="Calibri" w:cs="Calibri"/>
          <w:color w:val="000000" w:themeColor="text1"/>
        </w:rPr>
      </w:pPr>
      <w:r w:rsidRPr="30A5BC4E">
        <w:rPr>
          <w:rFonts w:ascii="Calibri" w:eastAsia="Calibri" w:hAnsi="Calibri" w:cs="Calibri"/>
          <w:color w:val="000000" w:themeColor="text1"/>
        </w:rPr>
        <w:t xml:space="preserve">By the end of this </w:t>
      </w:r>
      <w:r w:rsidR="001E2CBA" w:rsidRPr="30A5BC4E">
        <w:rPr>
          <w:rFonts w:ascii="Calibri" w:eastAsia="Calibri" w:hAnsi="Calibri" w:cs="Calibri"/>
          <w:color w:val="000000" w:themeColor="text1"/>
        </w:rPr>
        <w:t>asynchronous activity</w:t>
      </w:r>
      <w:r w:rsidR="003B5AA5" w:rsidRPr="30A5BC4E">
        <w:rPr>
          <w:rFonts w:ascii="Calibri" w:eastAsia="Calibri" w:hAnsi="Calibri" w:cs="Calibri"/>
          <w:color w:val="000000" w:themeColor="text1"/>
        </w:rPr>
        <w:t>,</w:t>
      </w:r>
      <w:r w:rsidR="001E2CBA" w:rsidRPr="30A5BC4E">
        <w:rPr>
          <w:rFonts w:ascii="Calibri" w:eastAsia="Calibri" w:hAnsi="Calibri" w:cs="Calibri"/>
          <w:color w:val="000000" w:themeColor="text1"/>
        </w:rPr>
        <w:t xml:space="preserve"> you should be able to</w:t>
      </w:r>
      <w:r w:rsidR="392E3C1E" w:rsidRPr="30A5BC4E">
        <w:rPr>
          <w:rFonts w:ascii="Calibri" w:eastAsia="Calibri" w:hAnsi="Calibri" w:cs="Calibri"/>
          <w:color w:val="000000" w:themeColor="text1"/>
        </w:rPr>
        <w:t>:</w:t>
      </w:r>
    </w:p>
    <w:p w14:paraId="59D0833C" w14:textId="7FF3881A" w:rsidR="392E3C1E" w:rsidRPr="00335A0D" w:rsidRDefault="392E3C1E" w:rsidP="007708BE">
      <w:pPr>
        <w:pStyle w:val="ListParagraph"/>
        <w:numPr>
          <w:ilvl w:val="0"/>
          <w:numId w:val="5"/>
        </w:numPr>
        <w:spacing w:after="0" w:line="240" w:lineRule="auto"/>
        <w:rPr>
          <w:rFonts w:ascii="Calibri" w:eastAsia="Calibri" w:hAnsi="Calibri" w:cs="Calibri"/>
          <w:color w:val="000000" w:themeColor="text1"/>
        </w:rPr>
      </w:pPr>
      <w:r w:rsidRPr="30A5BC4E">
        <w:rPr>
          <w:rFonts w:ascii="Calibri" w:eastAsia="Calibri" w:hAnsi="Calibri" w:cs="Calibri"/>
          <w:color w:val="000000" w:themeColor="text1"/>
        </w:rPr>
        <w:t xml:space="preserve">Reflect on how the 6 fundamental values of Academic Integrity can inform a course </w:t>
      </w:r>
      <w:r w:rsidR="004B205E" w:rsidRPr="30A5BC4E">
        <w:rPr>
          <w:rFonts w:ascii="Calibri" w:eastAsia="Calibri" w:hAnsi="Calibri" w:cs="Calibri"/>
          <w:color w:val="000000" w:themeColor="text1"/>
        </w:rPr>
        <w:t>outline</w:t>
      </w:r>
      <w:r w:rsidRPr="30A5BC4E">
        <w:rPr>
          <w:rFonts w:ascii="Calibri" w:eastAsia="Calibri" w:hAnsi="Calibri" w:cs="Calibri"/>
          <w:color w:val="000000" w:themeColor="text1"/>
        </w:rPr>
        <w:t xml:space="preserve"> statement on Generative AI</w:t>
      </w:r>
      <w:r w:rsidR="00654DB9" w:rsidRPr="30A5BC4E">
        <w:rPr>
          <w:rFonts w:ascii="Calibri" w:eastAsia="Calibri" w:hAnsi="Calibri" w:cs="Calibri"/>
          <w:color w:val="000000" w:themeColor="text1"/>
        </w:rPr>
        <w:t xml:space="preserve"> (GenAI)</w:t>
      </w:r>
    </w:p>
    <w:p w14:paraId="635332B0" w14:textId="17EE6718" w:rsidR="392E3C1E" w:rsidRPr="00335A0D" w:rsidRDefault="392E3C1E" w:rsidP="007708BE">
      <w:pPr>
        <w:numPr>
          <w:ilvl w:val="0"/>
          <w:numId w:val="5"/>
        </w:numPr>
        <w:spacing w:after="0" w:line="240" w:lineRule="auto"/>
        <w:rPr>
          <w:rFonts w:ascii="Calibri" w:eastAsia="Calibri" w:hAnsi="Calibri" w:cs="Calibri"/>
          <w:color w:val="000000" w:themeColor="text1"/>
        </w:rPr>
      </w:pPr>
      <w:r w:rsidRPr="30A5BC4E">
        <w:rPr>
          <w:rFonts w:ascii="Calibri" w:eastAsia="Calibri" w:hAnsi="Calibri" w:cs="Calibri"/>
          <w:color w:val="000000" w:themeColor="text1"/>
        </w:rPr>
        <w:t xml:space="preserve">Identify important components of a course </w:t>
      </w:r>
      <w:r w:rsidR="004B205E" w:rsidRPr="30A5BC4E">
        <w:rPr>
          <w:rFonts w:ascii="Calibri" w:eastAsia="Calibri" w:hAnsi="Calibri" w:cs="Calibri"/>
          <w:color w:val="000000" w:themeColor="text1"/>
        </w:rPr>
        <w:t xml:space="preserve">outline </w:t>
      </w:r>
      <w:r w:rsidRPr="30A5BC4E">
        <w:rPr>
          <w:rFonts w:ascii="Calibri" w:eastAsia="Calibri" w:hAnsi="Calibri" w:cs="Calibri"/>
          <w:color w:val="000000" w:themeColor="text1"/>
        </w:rPr>
        <w:t xml:space="preserve">statement </w:t>
      </w:r>
    </w:p>
    <w:p w14:paraId="5667666E" w14:textId="51D77AEE" w:rsidR="007B39D2" w:rsidRPr="00335A0D" w:rsidRDefault="392E3C1E" w:rsidP="007708BE">
      <w:pPr>
        <w:numPr>
          <w:ilvl w:val="0"/>
          <w:numId w:val="5"/>
        </w:numPr>
        <w:spacing w:line="240" w:lineRule="auto"/>
        <w:rPr>
          <w:rFonts w:ascii="Calibri" w:eastAsia="Calibri" w:hAnsi="Calibri" w:cs="Calibri"/>
          <w:color w:val="000000" w:themeColor="text1"/>
        </w:rPr>
      </w:pPr>
      <w:r w:rsidRPr="30A5BC4E">
        <w:rPr>
          <w:rFonts w:ascii="Calibri" w:eastAsia="Calibri" w:hAnsi="Calibri" w:cs="Calibri"/>
          <w:color w:val="000000" w:themeColor="text1"/>
        </w:rPr>
        <w:t xml:space="preserve">Draft a course </w:t>
      </w:r>
      <w:r w:rsidR="009E50BC" w:rsidRPr="30A5BC4E">
        <w:rPr>
          <w:rFonts w:ascii="Calibri" w:eastAsia="Calibri" w:hAnsi="Calibri" w:cs="Calibri"/>
          <w:color w:val="000000" w:themeColor="text1"/>
        </w:rPr>
        <w:t>outline</w:t>
      </w:r>
      <w:r w:rsidRPr="30A5BC4E">
        <w:rPr>
          <w:rFonts w:ascii="Calibri" w:eastAsia="Calibri" w:hAnsi="Calibri" w:cs="Calibri"/>
          <w:color w:val="000000" w:themeColor="text1"/>
        </w:rPr>
        <w:t xml:space="preserve"> statement, specific to a course of your choice</w:t>
      </w:r>
    </w:p>
    <w:p w14:paraId="2384719D" w14:textId="1F4A7A89" w:rsidR="001E2CBA" w:rsidRPr="00335A0D" w:rsidRDefault="00654DB9" w:rsidP="007708BE">
      <w:pPr>
        <w:pStyle w:val="Heading1"/>
        <w:spacing w:before="0" w:line="240" w:lineRule="auto"/>
        <w:rPr>
          <w:rFonts w:ascii="Calibri" w:eastAsia="Calibri" w:hAnsi="Calibri" w:cs="Calibri"/>
          <w:b/>
          <w:bCs/>
          <w:color w:val="7030A0"/>
          <w:sz w:val="24"/>
          <w:szCs w:val="24"/>
        </w:rPr>
      </w:pPr>
      <w:r w:rsidRPr="30A5BC4E">
        <w:rPr>
          <w:rFonts w:ascii="Calibri" w:eastAsia="Calibri" w:hAnsi="Calibri" w:cs="Calibri"/>
          <w:b/>
          <w:bCs/>
          <w:color w:val="7030A0"/>
          <w:sz w:val="24"/>
          <w:szCs w:val="24"/>
        </w:rPr>
        <w:t xml:space="preserve">Step 1: </w:t>
      </w:r>
      <w:r w:rsidR="00944F8F" w:rsidRPr="30A5BC4E">
        <w:rPr>
          <w:rFonts w:ascii="Calibri" w:eastAsia="Calibri" w:hAnsi="Calibri" w:cs="Calibri"/>
          <w:b/>
          <w:bCs/>
          <w:color w:val="7030A0"/>
          <w:sz w:val="24"/>
          <w:szCs w:val="24"/>
        </w:rPr>
        <w:t>Reflect on</w:t>
      </w:r>
      <w:r w:rsidRPr="30A5BC4E">
        <w:rPr>
          <w:rFonts w:ascii="Calibri" w:eastAsia="Calibri" w:hAnsi="Calibri" w:cs="Calibri"/>
          <w:b/>
          <w:bCs/>
          <w:color w:val="7030A0"/>
          <w:sz w:val="24"/>
          <w:szCs w:val="24"/>
        </w:rPr>
        <w:t xml:space="preserve"> the purpose of a GenAI </w:t>
      </w:r>
      <w:r w:rsidR="009E50BC" w:rsidRPr="30A5BC4E">
        <w:rPr>
          <w:rFonts w:ascii="Calibri" w:eastAsia="Calibri" w:hAnsi="Calibri" w:cs="Calibri"/>
          <w:b/>
          <w:bCs/>
          <w:color w:val="7030A0"/>
          <w:sz w:val="24"/>
          <w:szCs w:val="24"/>
        </w:rPr>
        <w:t xml:space="preserve">course </w:t>
      </w:r>
      <w:r w:rsidR="004B205E" w:rsidRPr="30A5BC4E">
        <w:rPr>
          <w:rFonts w:ascii="Calibri" w:eastAsia="Calibri" w:hAnsi="Calibri" w:cs="Calibri"/>
          <w:b/>
          <w:bCs/>
          <w:color w:val="7030A0"/>
          <w:sz w:val="24"/>
          <w:szCs w:val="24"/>
        </w:rPr>
        <w:t xml:space="preserve">outline </w:t>
      </w:r>
      <w:r w:rsidRPr="30A5BC4E">
        <w:rPr>
          <w:rFonts w:ascii="Calibri" w:eastAsia="Calibri" w:hAnsi="Calibri" w:cs="Calibri"/>
          <w:b/>
          <w:bCs/>
          <w:color w:val="7030A0"/>
          <w:sz w:val="24"/>
          <w:szCs w:val="24"/>
        </w:rPr>
        <w:t xml:space="preserve">statement </w:t>
      </w:r>
    </w:p>
    <w:p w14:paraId="78930C13" w14:textId="01C36CC1" w:rsidR="00CA7BB4" w:rsidRPr="00335A0D" w:rsidRDefault="00CA7BB4" w:rsidP="007708BE">
      <w:pPr>
        <w:spacing w:line="240" w:lineRule="auto"/>
        <w:rPr>
          <w:rFonts w:ascii="Calibri" w:eastAsia="Calibri" w:hAnsi="Calibri" w:cs="Calibri"/>
          <w:color w:val="000000" w:themeColor="text1"/>
        </w:rPr>
      </w:pPr>
      <w:r w:rsidRPr="30A5BC4E">
        <w:rPr>
          <w:rFonts w:ascii="Calibri" w:eastAsia="Calibri" w:hAnsi="Calibri" w:cs="Calibri"/>
          <w:color w:val="000000" w:themeColor="text1"/>
        </w:rPr>
        <w:t xml:space="preserve">The purpose of a clear course </w:t>
      </w:r>
      <w:r w:rsidR="004B205E" w:rsidRPr="30A5BC4E">
        <w:rPr>
          <w:rFonts w:ascii="Calibri" w:eastAsia="Calibri" w:hAnsi="Calibri" w:cs="Calibri"/>
          <w:color w:val="000000" w:themeColor="text1"/>
        </w:rPr>
        <w:t xml:space="preserve">outline statement </w:t>
      </w:r>
      <w:r w:rsidRPr="30A5BC4E">
        <w:rPr>
          <w:rFonts w:ascii="Calibri" w:eastAsia="Calibri" w:hAnsi="Calibri" w:cs="Calibri"/>
          <w:color w:val="000000" w:themeColor="text1"/>
        </w:rPr>
        <w:t>on GenAI is to remove uncertainty or ambiguity around appropriate use for your course.</w:t>
      </w:r>
      <w:r w:rsidR="00C6526D" w:rsidRPr="30A5BC4E">
        <w:rPr>
          <w:rFonts w:ascii="Calibri" w:eastAsia="Calibri" w:hAnsi="Calibri" w:cs="Calibri"/>
          <w:color w:val="000000" w:themeColor="text1"/>
        </w:rPr>
        <w:t xml:space="preserve"> </w:t>
      </w:r>
      <w:r w:rsidR="0B7557A5" w:rsidRPr="30A5BC4E">
        <w:rPr>
          <w:rFonts w:ascii="Calibri" w:eastAsia="Calibri" w:hAnsi="Calibri" w:cs="Calibri"/>
          <w:color w:val="000000" w:themeColor="text1"/>
        </w:rPr>
        <w:t>Wherever you are on the GenAI adoption spectrum, t</w:t>
      </w:r>
      <w:r w:rsidR="00C6526D" w:rsidRPr="30A5BC4E">
        <w:rPr>
          <w:rFonts w:ascii="Calibri" w:eastAsia="Calibri" w:hAnsi="Calibri" w:cs="Calibri"/>
          <w:color w:val="000000" w:themeColor="text1"/>
        </w:rPr>
        <w:t>he purpose</w:t>
      </w:r>
      <w:r w:rsidR="232EC358" w:rsidRPr="30A5BC4E">
        <w:rPr>
          <w:rFonts w:ascii="Calibri" w:eastAsia="Calibri" w:hAnsi="Calibri" w:cs="Calibri"/>
          <w:color w:val="000000" w:themeColor="text1"/>
        </w:rPr>
        <w:t xml:space="preserve"> of a well-crafted GenAI </w:t>
      </w:r>
      <w:r w:rsidR="004B205E" w:rsidRPr="30A5BC4E">
        <w:rPr>
          <w:rFonts w:ascii="Calibri" w:eastAsia="Calibri" w:hAnsi="Calibri" w:cs="Calibri"/>
          <w:color w:val="000000" w:themeColor="text1"/>
        </w:rPr>
        <w:t xml:space="preserve">course outline </w:t>
      </w:r>
      <w:r w:rsidR="232EC358" w:rsidRPr="30A5BC4E">
        <w:rPr>
          <w:rFonts w:ascii="Calibri" w:eastAsia="Calibri" w:hAnsi="Calibri" w:cs="Calibri"/>
          <w:color w:val="000000" w:themeColor="text1"/>
        </w:rPr>
        <w:t>statement is to</w:t>
      </w:r>
      <w:r w:rsidR="00C6526D" w:rsidRPr="30A5BC4E">
        <w:rPr>
          <w:rFonts w:ascii="Calibri" w:eastAsia="Calibri" w:hAnsi="Calibri" w:cs="Calibri"/>
          <w:color w:val="000000" w:themeColor="text1"/>
        </w:rPr>
        <w:t xml:space="preserve"> </w:t>
      </w:r>
      <w:r w:rsidR="68D8E175" w:rsidRPr="30A5BC4E">
        <w:rPr>
          <w:rFonts w:ascii="Calibri" w:eastAsia="Calibri" w:hAnsi="Calibri" w:cs="Calibri"/>
          <w:color w:val="000000" w:themeColor="text1"/>
        </w:rPr>
        <w:t xml:space="preserve">clearly </w:t>
      </w:r>
      <w:r w:rsidR="1BD03F0A" w:rsidRPr="30A5BC4E">
        <w:rPr>
          <w:rFonts w:ascii="Calibri" w:eastAsia="Calibri" w:hAnsi="Calibri" w:cs="Calibri"/>
          <w:color w:val="000000" w:themeColor="text1"/>
        </w:rPr>
        <w:t>c</w:t>
      </w:r>
      <w:r w:rsidR="1CBF0BC8" w:rsidRPr="30A5BC4E">
        <w:rPr>
          <w:rFonts w:ascii="Calibri" w:eastAsia="Calibri" w:hAnsi="Calibri" w:cs="Calibri"/>
          <w:color w:val="000000" w:themeColor="text1"/>
        </w:rPr>
        <w:t>ommunicat</w:t>
      </w:r>
      <w:r w:rsidR="70027685" w:rsidRPr="30A5BC4E">
        <w:rPr>
          <w:rFonts w:ascii="Calibri" w:eastAsia="Calibri" w:hAnsi="Calibri" w:cs="Calibri"/>
          <w:color w:val="000000" w:themeColor="text1"/>
        </w:rPr>
        <w:t>e</w:t>
      </w:r>
      <w:r w:rsidR="6B64DF6A" w:rsidRPr="30A5BC4E">
        <w:rPr>
          <w:rFonts w:ascii="Calibri" w:eastAsia="Calibri" w:hAnsi="Calibri" w:cs="Calibri"/>
          <w:color w:val="000000" w:themeColor="text1"/>
        </w:rPr>
        <w:t xml:space="preserve"> your</w:t>
      </w:r>
      <w:r w:rsidR="1C14E4EA" w:rsidRPr="30A5BC4E">
        <w:rPr>
          <w:rFonts w:ascii="Calibri" w:eastAsia="Calibri" w:hAnsi="Calibri" w:cs="Calibri"/>
          <w:color w:val="000000" w:themeColor="text1"/>
        </w:rPr>
        <w:t xml:space="preserve"> </w:t>
      </w:r>
      <w:r w:rsidR="1BD03F0A" w:rsidRPr="30A5BC4E">
        <w:rPr>
          <w:rFonts w:ascii="Calibri" w:eastAsia="Calibri" w:hAnsi="Calibri" w:cs="Calibri"/>
          <w:color w:val="000000" w:themeColor="text1"/>
        </w:rPr>
        <w:t xml:space="preserve">expectations </w:t>
      </w:r>
      <w:r w:rsidR="2A0FD870" w:rsidRPr="30A5BC4E">
        <w:rPr>
          <w:rFonts w:ascii="Calibri" w:eastAsia="Calibri" w:hAnsi="Calibri" w:cs="Calibri"/>
          <w:color w:val="000000" w:themeColor="text1"/>
        </w:rPr>
        <w:t xml:space="preserve">of </w:t>
      </w:r>
      <w:r w:rsidR="1BD03F0A" w:rsidRPr="30A5BC4E">
        <w:rPr>
          <w:rFonts w:ascii="Calibri" w:eastAsia="Calibri" w:hAnsi="Calibri" w:cs="Calibri"/>
          <w:color w:val="000000" w:themeColor="text1"/>
        </w:rPr>
        <w:t>students</w:t>
      </w:r>
      <w:r w:rsidR="0BAEF0C8" w:rsidRPr="30A5BC4E">
        <w:rPr>
          <w:rFonts w:ascii="Calibri" w:eastAsia="Calibri" w:hAnsi="Calibri" w:cs="Calibri"/>
          <w:color w:val="000000" w:themeColor="text1"/>
        </w:rPr>
        <w:t xml:space="preserve">’ </w:t>
      </w:r>
      <w:r w:rsidR="00380441" w:rsidRPr="30A5BC4E">
        <w:rPr>
          <w:rFonts w:ascii="Calibri" w:eastAsia="Calibri" w:hAnsi="Calibri" w:cs="Calibri"/>
          <w:color w:val="000000" w:themeColor="text1"/>
        </w:rPr>
        <w:t>Gen</w:t>
      </w:r>
      <w:r w:rsidR="0BAEF0C8" w:rsidRPr="30A5BC4E">
        <w:rPr>
          <w:rFonts w:ascii="Calibri" w:eastAsia="Calibri" w:hAnsi="Calibri" w:cs="Calibri"/>
          <w:color w:val="000000" w:themeColor="text1"/>
        </w:rPr>
        <w:t>AI use</w:t>
      </w:r>
      <w:r w:rsidR="3AC30267" w:rsidRPr="30A5BC4E">
        <w:rPr>
          <w:rFonts w:ascii="Calibri" w:eastAsia="Calibri" w:hAnsi="Calibri" w:cs="Calibri"/>
          <w:color w:val="000000" w:themeColor="text1"/>
        </w:rPr>
        <w:t xml:space="preserve"> in your course</w:t>
      </w:r>
      <w:r w:rsidR="4817EC80" w:rsidRPr="30A5BC4E">
        <w:rPr>
          <w:rFonts w:ascii="Calibri" w:eastAsia="Calibri" w:hAnsi="Calibri" w:cs="Calibri"/>
          <w:color w:val="000000" w:themeColor="text1"/>
        </w:rPr>
        <w:t>.</w:t>
      </w:r>
      <w:r w:rsidR="7FE9899E" w:rsidRPr="30A5BC4E">
        <w:rPr>
          <w:rFonts w:ascii="Calibri" w:eastAsia="Calibri" w:hAnsi="Calibri" w:cs="Calibri"/>
          <w:color w:val="000000" w:themeColor="text1"/>
        </w:rPr>
        <w:t xml:space="preserve"> </w:t>
      </w:r>
    </w:p>
    <w:p w14:paraId="41C3C43D" w14:textId="2043A5C3" w:rsidR="00010FAB" w:rsidRPr="00335A0D" w:rsidRDefault="590BED7E" w:rsidP="03C95862">
      <w:pPr>
        <w:spacing w:line="240" w:lineRule="auto"/>
        <w:rPr>
          <w:rFonts w:ascii="Calibri" w:eastAsia="Calibri" w:hAnsi="Calibri" w:cs="Calibri"/>
          <w:color w:val="000000" w:themeColor="text1"/>
        </w:rPr>
      </w:pPr>
      <w:r w:rsidRPr="30A5BC4E">
        <w:rPr>
          <w:rFonts w:ascii="Calibri" w:eastAsia="Calibri" w:hAnsi="Calibri" w:cs="Calibri"/>
          <w:color w:val="000000" w:themeColor="text1"/>
        </w:rPr>
        <w:t xml:space="preserve">When drafting your </w:t>
      </w:r>
      <w:r w:rsidR="009B5F6C" w:rsidRPr="30A5BC4E">
        <w:rPr>
          <w:rFonts w:ascii="Calibri" w:eastAsia="Calibri" w:hAnsi="Calibri" w:cs="Calibri"/>
          <w:color w:val="000000" w:themeColor="text1"/>
        </w:rPr>
        <w:t>statement</w:t>
      </w:r>
      <w:r w:rsidR="64A2CD59" w:rsidRPr="30A5BC4E">
        <w:rPr>
          <w:rFonts w:ascii="Calibri" w:eastAsia="Calibri" w:hAnsi="Calibri" w:cs="Calibri"/>
          <w:color w:val="000000" w:themeColor="text1"/>
        </w:rPr>
        <w:t xml:space="preserve">, consider </w:t>
      </w:r>
      <w:r w:rsidR="3FA0412C" w:rsidRPr="30A5BC4E">
        <w:rPr>
          <w:rFonts w:ascii="Calibri" w:eastAsia="Calibri" w:hAnsi="Calibri" w:cs="Calibri"/>
          <w:color w:val="000000" w:themeColor="text1"/>
        </w:rPr>
        <w:t xml:space="preserve">how it reflects </w:t>
      </w:r>
      <w:r w:rsidR="00143498" w:rsidRPr="30A5BC4E">
        <w:rPr>
          <w:rFonts w:ascii="Calibri" w:eastAsia="Calibri" w:hAnsi="Calibri" w:cs="Calibri"/>
          <w:color w:val="000000" w:themeColor="text1"/>
        </w:rPr>
        <w:t>the</w:t>
      </w:r>
      <w:r w:rsidR="5BB58A65" w:rsidRPr="30A5BC4E">
        <w:rPr>
          <w:rFonts w:ascii="Calibri" w:eastAsia="Calibri" w:hAnsi="Calibri" w:cs="Calibri"/>
          <w:color w:val="000000" w:themeColor="text1"/>
        </w:rPr>
        <w:t xml:space="preserve"> International Centre for Academic Integrity’s (</w:t>
      </w:r>
      <w:r w:rsidR="72587EB5" w:rsidRPr="30A5BC4E">
        <w:rPr>
          <w:rFonts w:ascii="Calibri" w:eastAsia="Calibri" w:hAnsi="Calibri" w:cs="Calibri"/>
          <w:color w:val="000000" w:themeColor="text1"/>
        </w:rPr>
        <w:t>2025</w:t>
      </w:r>
      <w:r w:rsidR="5BB58A65" w:rsidRPr="30A5BC4E">
        <w:rPr>
          <w:rFonts w:ascii="Calibri" w:eastAsia="Calibri" w:hAnsi="Calibri" w:cs="Calibri"/>
          <w:color w:val="000000" w:themeColor="text1"/>
        </w:rPr>
        <w:t>)</w:t>
      </w:r>
      <w:r w:rsidR="00143498" w:rsidRPr="30A5BC4E">
        <w:rPr>
          <w:rFonts w:ascii="Calibri" w:eastAsia="Calibri" w:hAnsi="Calibri" w:cs="Calibri"/>
          <w:color w:val="000000" w:themeColor="text1"/>
        </w:rPr>
        <w:t xml:space="preserve"> </w:t>
      </w:r>
      <w:r w:rsidR="7C0FF898" w:rsidRPr="30A5BC4E">
        <w:rPr>
          <w:rFonts w:ascii="Calibri" w:eastAsia="Calibri" w:hAnsi="Calibri" w:cs="Calibri"/>
          <w:color w:val="000000" w:themeColor="text1"/>
        </w:rPr>
        <w:t xml:space="preserve">Six </w:t>
      </w:r>
      <w:r w:rsidR="4B63A120" w:rsidRPr="30A5BC4E">
        <w:rPr>
          <w:rFonts w:ascii="Calibri" w:eastAsia="Calibri" w:hAnsi="Calibri" w:cs="Calibri"/>
          <w:color w:val="000000" w:themeColor="text1"/>
        </w:rPr>
        <w:t>Fundamental</w:t>
      </w:r>
      <w:r w:rsidR="7C0FF898" w:rsidRPr="30A5BC4E">
        <w:rPr>
          <w:rFonts w:ascii="Calibri" w:eastAsia="Calibri" w:hAnsi="Calibri" w:cs="Calibri"/>
          <w:color w:val="000000" w:themeColor="text1"/>
        </w:rPr>
        <w:t xml:space="preserve"> V</w:t>
      </w:r>
      <w:r w:rsidR="00F148AB" w:rsidRPr="30A5BC4E">
        <w:rPr>
          <w:rFonts w:ascii="Calibri" w:eastAsia="Calibri" w:hAnsi="Calibri" w:cs="Calibri"/>
          <w:color w:val="000000" w:themeColor="text1"/>
        </w:rPr>
        <w:t>alues</w:t>
      </w:r>
      <w:r w:rsidR="00143498" w:rsidRPr="30A5BC4E">
        <w:rPr>
          <w:rFonts w:ascii="Calibri" w:eastAsia="Calibri" w:hAnsi="Calibri" w:cs="Calibri"/>
          <w:color w:val="000000" w:themeColor="text1"/>
        </w:rPr>
        <w:t xml:space="preserve"> of </w:t>
      </w:r>
      <w:r w:rsidR="40E8F31F" w:rsidRPr="30A5BC4E">
        <w:rPr>
          <w:rFonts w:ascii="Calibri" w:eastAsia="Calibri" w:hAnsi="Calibri" w:cs="Calibri"/>
          <w:color w:val="000000" w:themeColor="text1"/>
        </w:rPr>
        <w:t>A</w:t>
      </w:r>
      <w:r w:rsidR="00143498" w:rsidRPr="30A5BC4E">
        <w:rPr>
          <w:rFonts w:ascii="Calibri" w:eastAsia="Calibri" w:hAnsi="Calibri" w:cs="Calibri"/>
          <w:color w:val="000000" w:themeColor="text1"/>
        </w:rPr>
        <w:t xml:space="preserve">cademic </w:t>
      </w:r>
      <w:r w:rsidR="642F5B65" w:rsidRPr="30A5BC4E">
        <w:rPr>
          <w:rFonts w:ascii="Calibri" w:eastAsia="Calibri" w:hAnsi="Calibri" w:cs="Calibri"/>
          <w:color w:val="000000" w:themeColor="text1"/>
        </w:rPr>
        <w:t>I</w:t>
      </w:r>
      <w:r w:rsidR="00143498" w:rsidRPr="30A5BC4E">
        <w:rPr>
          <w:rFonts w:ascii="Calibri" w:eastAsia="Calibri" w:hAnsi="Calibri" w:cs="Calibri"/>
          <w:color w:val="000000" w:themeColor="text1"/>
        </w:rPr>
        <w:t>ntegrity</w:t>
      </w:r>
      <w:r w:rsidR="00F148AB" w:rsidRPr="30A5BC4E">
        <w:rPr>
          <w:rFonts w:ascii="Calibri" w:eastAsia="Calibri" w:hAnsi="Calibri" w:cs="Calibri"/>
          <w:color w:val="000000" w:themeColor="text1"/>
        </w:rPr>
        <w:t>. These values are:</w:t>
      </w:r>
      <w:r w:rsidR="00C67D8A" w:rsidRPr="30A5BC4E">
        <w:rPr>
          <w:rFonts w:ascii="Calibri" w:eastAsia="Calibri" w:hAnsi="Calibri" w:cs="Calibri"/>
          <w:color w:val="000000" w:themeColor="text1"/>
        </w:rPr>
        <w:t xml:space="preserve"> </w:t>
      </w:r>
      <w:r w:rsidR="004011A5" w:rsidRPr="30A5BC4E">
        <w:rPr>
          <w:rFonts w:ascii="Calibri" w:eastAsia="Calibri" w:hAnsi="Calibri" w:cs="Calibri"/>
          <w:color w:val="000000" w:themeColor="text1"/>
        </w:rPr>
        <w:t>Honesty</w:t>
      </w:r>
      <w:r w:rsidR="00DB355E" w:rsidRPr="30A5BC4E">
        <w:rPr>
          <w:rFonts w:ascii="Calibri" w:eastAsia="Calibri" w:hAnsi="Calibri" w:cs="Calibri"/>
          <w:color w:val="000000" w:themeColor="text1"/>
        </w:rPr>
        <w:t xml:space="preserve">; </w:t>
      </w:r>
      <w:r w:rsidR="004011A5" w:rsidRPr="30A5BC4E">
        <w:rPr>
          <w:rFonts w:ascii="Calibri" w:eastAsia="Calibri" w:hAnsi="Calibri" w:cs="Calibri"/>
          <w:color w:val="000000" w:themeColor="text1"/>
        </w:rPr>
        <w:t>Trust</w:t>
      </w:r>
      <w:r w:rsidR="00DB355E" w:rsidRPr="30A5BC4E">
        <w:rPr>
          <w:rFonts w:ascii="Calibri" w:eastAsia="Calibri" w:hAnsi="Calibri" w:cs="Calibri"/>
          <w:color w:val="000000" w:themeColor="text1"/>
        </w:rPr>
        <w:t xml:space="preserve">; </w:t>
      </w:r>
      <w:r w:rsidR="00C1446B" w:rsidRPr="30A5BC4E">
        <w:rPr>
          <w:rFonts w:ascii="Calibri" w:eastAsia="Calibri" w:hAnsi="Calibri" w:cs="Calibri"/>
          <w:color w:val="000000" w:themeColor="text1"/>
        </w:rPr>
        <w:t>​</w:t>
      </w:r>
      <w:r w:rsidR="004011A5" w:rsidRPr="30A5BC4E">
        <w:rPr>
          <w:rFonts w:ascii="Calibri" w:eastAsia="Calibri" w:hAnsi="Calibri" w:cs="Calibri"/>
          <w:color w:val="000000" w:themeColor="text1"/>
        </w:rPr>
        <w:t>Fairness</w:t>
      </w:r>
      <w:r w:rsidR="00DB355E" w:rsidRPr="30A5BC4E">
        <w:rPr>
          <w:rFonts w:ascii="Calibri" w:eastAsia="Calibri" w:hAnsi="Calibri" w:cs="Calibri"/>
          <w:color w:val="000000" w:themeColor="text1"/>
        </w:rPr>
        <w:t xml:space="preserve">; </w:t>
      </w:r>
      <w:r w:rsidR="004011A5" w:rsidRPr="30A5BC4E">
        <w:rPr>
          <w:rFonts w:ascii="Calibri" w:eastAsia="Calibri" w:hAnsi="Calibri" w:cs="Calibri"/>
          <w:color w:val="000000" w:themeColor="text1"/>
        </w:rPr>
        <w:t>Respect</w:t>
      </w:r>
      <w:r w:rsidR="00DB355E" w:rsidRPr="30A5BC4E">
        <w:rPr>
          <w:rFonts w:ascii="Calibri" w:eastAsia="Calibri" w:hAnsi="Calibri" w:cs="Calibri"/>
          <w:color w:val="000000" w:themeColor="text1"/>
        </w:rPr>
        <w:t xml:space="preserve">; </w:t>
      </w:r>
      <w:r w:rsidR="004011A5" w:rsidRPr="30A5BC4E">
        <w:rPr>
          <w:rFonts w:ascii="Calibri" w:eastAsia="Calibri" w:hAnsi="Calibri" w:cs="Calibri"/>
          <w:color w:val="000000" w:themeColor="text1"/>
        </w:rPr>
        <w:t>Responsibility</w:t>
      </w:r>
      <w:r w:rsidR="00DB355E" w:rsidRPr="30A5BC4E">
        <w:rPr>
          <w:rFonts w:ascii="Calibri" w:eastAsia="Calibri" w:hAnsi="Calibri" w:cs="Calibri"/>
          <w:color w:val="000000" w:themeColor="text1"/>
        </w:rPr>
        <w:t xml:space="preserve">; </w:t>
      </w:r>
      <w:r w:rsidR="004011A5" w:rsidRPr="30A5BC4E">
        <w:rPr>
          <w:rFonts w:ascii="Calibri" w:eastAsia="Calibri" w:hAnsi="Calibri" w:cs="Calibri"/>
          <w:color w:val="000000" w:themeColor="text1"/>
        </w:rPr>
        <w:t>Courage</w:t>
      </w:r>
      <w:r w:rsidR="00DB355E" w:rsidRPr="30A5BC4E">
        <w:rPr>
          <w:rFonts w:ascii="Calibri" w:eastAsia="Calibri" w:hAnsi="Calibri" w:cs="Calibri"/>
          <w:color w:val="000000" w:themeColor="text1"/>
        </w:rPr>
        <w:t xml:space="preserve">. More information on these can be found </w:t>
      </w:r>
      <w:r w:rsidR="00010FAB" w:rsidRPr="30A5BC4E">
        <w:rPr>
          <w:rFonts w:ascii="Calibri" w:eastAsia="Calibri" w:hAnsi="Calibri" w:cs="Calibri"/>
          <w:color w:val="000000" w:themeColor="text1"/>
        </w:rPr>
        <w:t xml:space="preserve">through the </w:t>
      </w:r>
      <w:hyperlink r:id="rId11">
        <w:r w:rsidR="00010FAB" w:rsidRPr="30A5BC4E">
          <w:rPr>
            <w:rStyle w:val="Hyperlink"/>
            <w:rFonts w:ascii="Calibri" w:eastAsia="Calibri" w:hAnsi="Calibri" w:cs="Calibri"/>
          </w:rPr>
          <w:t>International Centre for Academic Integrity</w:t>
        </w:r>
      </w:hyperlink>
      <w:r w:rsidR="00010FAB" w:rsidRPr="30A5BC4E">
        <w:rPr>
          <w:rFonts w:ascii="Calibri" w:eastAsia="Calibri" w:hAnsi="Calibri" w:cs="Calibri"/>
          <w:color w:val="000000" w:themeColor="text1"/>
        </w:rPr>
        <w:t>.</w:t>
      </w:r>
    </w:p>
    <w:p w14:paraId="325CE2E1" w14:textId="156B653D" w:rsidR="00CA7BB4" w:rsidRPr="00335A0D" w:rsidRDefault="00C8757C" w:rsidP="007708BE">
      <w:pPr>
        <w:pStyle w:val="Heading1"/>
        <w:spacing w:before="0" w:line="240" w:lineRule="auto"/>
        <w:rPr>
          <w:rFonts w:ascii="Calibri" w:eastAsia="Calibri" w:hAnsi="Calibri" w:cs="Calibri"/>
          <w:b/>
          <w:bCs/>
          <w:color w:val="7030A0"/>
          <w:sz w:val="24"/>
          <w:szCs w:val="24"/>
        </w:rPr>
      </w:pPr>
      <w:r w:rsidRPr="30A5BC4E">
        <w:rPr>
          <w:rFonts w:ascii="Calibri" w:hAnsi="Calibri" w:cs="Calibri"/>
          <w:b/>
          <w:bCs/>
          <w:color w:val="7030A0"/>
          <w:sz w:val="24"/>
          <w:szCs w:val="24"/>
        </w:rPr>
        <w:t xml:space="preserve">Step 2: Identifying the key elements of an </w:t>
      </w:r>
      <w:r w:rsidR="00C05F84" w:rsidRPr="30A5BC4E">
        <w:rPr>
          <w:rFonts w:ascii="Calibri" w:hAnsi="Calibri" w:cs="Calibri"/>
          <w:b/>
          <w:bCs/>
          <w:color w:val="7030A0"/>
          <w:sz w:val="24"/>
          <w:szCs w:val="24"/>
        </w:rPr>
        <w:t>Gen</w:t>
      </w:r>
      <w:r w:rsidRPr="30A5BC4E">
        <w:rPr>
          <w:rFonts w:ascii="Calibri" w:hAnsi="Calibri" w:cs="Calibri"/>
          <w:b/>
          <w:bCs/>
          <w:color w:val="7030A0"/>
          <w:sz w:val="24"/>
          <w:szCs w:val="24"/>
        </w:rPr>
        <w:t xml:space="preserve">AI </w:t>
      </w:r>
      <w:r w:rsidR="004B205E" w:rsidRPr="30A5BC4E">
        <w:rPr>
          <w:rFonts w:ascii="Calibri" w:hAnsi="Calibri" w:cs="Calibri"/>
          <w:b/>
          <w:bCs/>
          <w:color w:val="7030A0"/>
          <w:sz w:val="24"/>
          <w:szCs w:val="24"/>
        </w:rPr>
        <w:t xml:space="preserve">course outline </w:t>
      </w:r>
      <w:r w:rsidRPr="30A5BC4E">
        <w:rPr>
          <w:rFonts w:ascii="Calibri" w:hAnsi="Calibri" w:cs="Calibri"/>
          <w:b/>
          <w:bCs/>
          <w:color w:val="7030A0"/>
          <w:sz w:val="24"/>
          <w:szCs w:val="24"/>
        </w:rPr>
        <w:t xml:space="preserve">statement </w:t>
      </w:r>
    </w:p>
    <w:p w14:paraId="5B69D45B" w14:textId="222E81AC" w:rsidR="009E6228" w:rsidRPr="00335A0D" w:rsidRDefault="00C8757C" w:rsidP="007708BE">
      <w:pPr>
        <w:spacing w:line="240" w:lineRule="auto"/>
        <w:rPr>
          <w:rFonts w:ascii="Calibri" w:eastAsia="Calibri" w:hAnsi="Calibri" w:cs="Calibri"/>
          <w:color w:val="000000" w:themeColor="text1"/>
        </w:rPr>
      </w:pPr>
      <w:r w:rsidRPr="30A5BC4E">
        <w:rPr>
          <w:rFonts w:ascii="Calibri" w:eastAsia="Calibri" w:hAnsi="Calibri" w:cs="Calibri"/>
          <w:color w:val="000000" w:themeColor="text1"/>
        </w:rPr>
        <w:t>The</w:t>
      </w:r>
      <w:r w:rsidR="006E64FF" w:rsidRPr="30A5BC4E">
        <w:rPr>
          <w:rFonts w:ascii="Calibri" w:eastAsia="Calibri" w:hAnsi="Calibri" w:cs="Calibri"/>
          <w:color w:val="000000" w:themeColor="text1"/>
        </w:rPr>
        <w:t>re are</w:t>
      </w:r>
      <w:r w:rsidRPr="30A5BC4E">
        <w:rPr>
          <w:rFonts w:ascii="Calibri" w:eastAsia="Calibri" w:hAnsi="Calibri" w:cs="Calibri"/>
          <w:color w:val="000000" w:themeColor="text1"/>
        </w:rPr>
        <w:t xml:space="preserve"> </w:t>
      </w:r>
      <w:r w:rsidR="00396D89" w:rsidRPr="30A5BC4E">
        <w:rPr>
          <w:rFonts w:ascii="Calibri" w:eastAsia="Calibri" w:hAnsi="Calibri" w:cs="Calibri"/>
          <w:color w:val="000000" w:themeColor="text1"/>
        </w:rPr>
        <w:t xml:space="preserve">5 </w:t>
      </w:r>
      <w:r w:rsidR="56A695E2" w:rsidRPr="30A5BC4E">
        <w:rPr>
          <w:rFonts w:ascii="Calibri" w:eastAsia="Calibri" w:hAnsi="Calibri" w:cs="Calibri"/>
          <w:color w:val="000000" w:themeColor="text1"/>
        </w:rPr>
        <w:t>k</w:t>
      </w:r>
      <w:r w:rsidR="00396D89" w:rsidRPr="30A5BC4E">
        <w:rPr>
          <w:rFonts w:ascii="Calibri" w:eastAsia="Calibri" w:hAnsi="Calibri" w:cs="Calibri"/>
          <w:color w:val="000000" w:themeColor="text1"/>
        </w:rPr>
        <w:t>ey elements of a</w:t>
      </w:r>
      <w:r w:rsidR="2F4A8FD3" w:rsidRPr="30A5BC4E">
        <w:rPr>
          <w:rFonts w:ascii="Calibri" w:eastAsia="Calibri" w:hAnsi="Calibri" w:cs="Calibri"/>
          <w:color w:val="000000" w:themeColor="text1"/>
        </w:rPr>
        <w:t xml:space="preserve"> Gen</w:t>
      </w:r>
      <w:r w:rsidR="00396D89" w:rsidRPr="30A5BC4E">
        <w:rPr>
          <w:rFonts w:ascii="Calibri" w:eastAsia="Calibri" w:hAnsi="Calibri" w:cs="Calibri"/>
          <w:color w:val="000000" w:themeColor="text1"/>
        </w:rPr>
        <w:t xml:space="preserve">AI </w:t>
      </w:r>
      <w:r w:rsidR="004B205E" w:rsidRPr="30A5BC4E">
        <w:rPr>
          <w:rFonts w:ascii="Calibri" w:eastAsia="Calibri" w:hAnsi="Calibri" w:cs="Calibri"/>
          <w:color w:val="000000" w:themeColor="text1"/>
        </w:rPr>
        <w:t xml:space="preserve">course outline </w:t>
      </w:r>
      <w:r w:rsidR="00396D89" w:rsidRPr="30A5BC4E">
        <w:rPr>
          <w:rFonts w:ascii="Calibri" w:eastAsia="Calibri" w:hAnsi="Calibri" w:cs="Calibri"/>
          <w:color w:val="000000" w:themeColor="text1"/>
        </w:rPr>
        <w:t>statement</w:t>
      </w:r>
      <w:r w:rsidR="25B9AF01" w:rsidRPr="30A5BC4E">
        <w:rPr>
          <w:rFonts w:ascii="Calibri" w:eastAsia="Calibri" w:hAnsi="Calibri" w:cs="Calibri"/>
          <w:color w:val="000000" w:themeColor="text1"/>
        </w:rPr>
        <w:t>,</w:t>
      </w:r>
      <w:r w:rsidRPr="30A5BC4E">
        <w:rPr>
          <w:rFonts w:ascii="Calibri" w:eastAsia="Calibri" w:hAnsi="Calibri" w:cs="Calibri"/>
          <w:color w:val="000000" w:themeColor="text1"/>
        </w:rPr>
        <w:t xml:space="preserve"> </w:t>
      </w:r>
      <w:r w:rsidR="006E64FF" w:rsidRPr="30A5BC4E">
        <w:rPr>
          <w:rFonts w:ascii="Calibri" w:eastAsia="Calibri" w:hAnsi="Calibri" w:cs="Calibri"/>
          <w:color w:val="000000" w:themeColor="text1"/>
        </w:rPr>
        <w:t>each demonstrat</w:t>
      </w:r>
      <w:r w:rsidR="1A4E13FC" w:rsidRPr="30A5BC4E">
        <w:rPr>
          <w:rFonts w:ascii="Calibri" w:eastAsia="Calibri" w:hAnsi="Calibri" w:cs="Calibri"/>
          <w:color w:val="000000" w:themeColor="text1"/>
        </w:rPr>
        <w:t>ing</w:t>
      </w:r>
      <w:r w:rsidR="38807EEF" w:rsidRPr="30A5BC4E">
        <w:rPr>
          <w:rFonts w:ascii="Calibri" w:eastAsia="Calibri" w:hAnsi="Calibri" w:cs="Calibri"/>
          <w:color w:val="000000" w:themeColor="text1"/>
        </w:rPr>
        <w:t xml:space="preserve"> fundamental value</w:t>
      </w:r>
      <w:r w:rsidR="004B205E" w:rsidRPr="30A5BC4E">
        <w:rPr>
          <w:rFonts w:ascii="Calibri" w:eastAsia="Calibri" w:hAnsi="Calibri" w:cs="Calibri"/>
          <w:color w:val="000000" w:themeColor="text1"/>
        </w:rPr>
        <w:t>s</w:t>
      </w:r>
      <w:r w:rsidR="38807EEF" w:rsidRPr="30A5BC4E">
        <w:rPr>
          <w:rFonts w:ascii="Calibri" w:eastAsia="Calibri" w:hAnsi="Calibri" w:cs="Calibri"/>
          <w:color w:val="000000" w:themeColor="text1"/>
        </w:rPr>
        <w:t xml:space="preserve"> of</w:t>
      </w:r>
      <w:r w:rsidR="006E64FF" w:rsidRPr="30A5BC4E">
        <w:rPr>
          <w:rFonts w:ascii="Calibri" w:eastAsia="Calibri" w:hAnsi="Calibri" w:cs="Calibri"/>
          <w:color w:val="000000" w:themeColor="text1"/>
        </w:rPr>
        <w:t xml:space="preserve"> academic integrity</w:t>
      </w:r>
      <w:r w:rsidR="00917D74" w:rsidRPr="30A5BC4E">
        <w:rPr>
          <w:rFonts w:ascii="Calibri" w:eastAsia="Calibri" w:hAnsi="Calibri" w:cs="Calibri"/>
          <w:color w:val="000000" w:themeColor="text1"/>
        </w:rPr>
        <w:t xml:space="preserve"> (noted in brackets below)</w:t>
      </w:r>
      <w:r w:rsidR="006E64FF" w:rsidRPr="30A5BC4E">
        <w:rPr>
          <w:rFonts w:ascii="Calibri" w:eastAsia="Calibri" w:hAnsi="Calibri" w:cs="Calibri"/>
          <w:color w:val="000000" w:themeColor="text1"/>
        </w:rPr>
        <w:t>. They are:</w:t>
      </w:r>
    </w:p>
    <w:p w14:paraId="65AF25C1" w14:textId="4F0DB2E7" w:rsidR="00396D89" w:rsidRPr="00335A0D" w:rsidRDefault="00396D89" w:rsidP="007708BE">
      <w:pPr>
        <w:numPr>
          <w:ilvl w:val="0"/>
          <w:numId w:val="7"/>
        </w:numPr>
        <w:spacing w:after="0" w:line="240" w:lineRule="auto"/>
        <w:rPr>
          <w:rFonts w:ascii="Calibri" w:eastAsia="Calibri" w:hAnsi="Calibri" w:cs="Calibri"/>
          <w:color w:val="000000" w:themeColor="text1"/>
        </w:rPr>
      </w:pPr>
      <w:r w:rsidRPr="00335A0D">
        <w:rPr>
          <w:rFonts w:ascii="Calibri" w:eastAsia="Calibri" w:hAnsi="Calibri" w:cs="Calibri"/>
          <w:b/>
          <w:bCs/>
          <w:color w:val="000000" w:themeColor="text1"/>
        </w:rPr>
        <w:t xml:space="preserve">Define acceptable and unacceptable use of </w:t>
      </w:r>
      <w:r w:rsidR="5C6C824F" w:rsidRPr="00335A0D">
        <w:rPr>
          <w:rFonts w:ascii="Calibri" w:eastAsia="Calibri" w:hAnsi="Calibri" w:cs="Calibri"/>
          <w:b/>
          <w:bCs/>
          <w:color w:val="000000" w:themeColor="text1"/>
        </w:rPr>
        <w:t>Gen</w:t>
      </w:r>
      <w:r w:rsidRPr="00335A0D">
        <w:rPr>
          <w:rFonts w:ascii="Calibri" w:eastAsia="Calibri" w:hAnsi="Calibri" w:cs="Calibri"/>
          <w:b/>
          <w:bCs/>
          <w:color w:val="000000" w:themeColor="text1"/>
        </w:rPr>
        <w:t>AI</w:t>
      </w:r>
      <w:r w:rsidRPr="00335A0D">
        <w:rPr>
          <w:rFonts w:ascii="Calibri" w:eastAsia="Calibri" w:hAnsi="Calibri" w:cs="Calibri"/>
          <w:color w:val="000000" w:themeColor="text1"/>
        </w:rPr>
        <w:t xml:space="preserve"> in </w:t>
      </w:r>
      <w:r w:rsidR="07F991AF" w:rsidRPr="00335A0D">
        <w:rPr>
          <w:rFonts w:ascii="Calibri" w:eastAsia="Calibri" w:hAnsi="Calibri" w:cs="Calibri"/>
          <w:color w:val="000000" w:themeColor="text1"/>
        </w:rPr>
        <w:t xml:space="preserve">you </w:t>
      </w:r>
      <w:r w:rsidRPr="00335A0D">
        <w:rPr>
          <w:rFonts w:ascii="Calibri" w:eastAsia="Calibri" w:hAnsi="Calibri" w:cs="Calibri"/>
          <w:color w:val="000000" w:themeColor="text1"/>
        </w:rPr>
        <w:t xml:space="preserve">course </w:t>
      </w:r>
      <w:r w:rsidR="00741AB8" w:rsidRPr="00335A0D">
        <w:rPr>
          <w:rFonts w:ascii="Calibri" w:eastAsia="Calibri" w:hAnsi="Calibri" w:cs="Calibri"/>
          <w:color w:val="000000" w:themeColor="text1"/>
        </w:rPr>
        <w:t>(responsibility, courage)</w:t>
      </w:r>
    </w:p>
    <w:p w14:paraId="7257EC2F" w14:textId="069DD9DD" w:rsidR="002762E9" w:rsidRPr="00335A0D" w:rsidRDefault="009756DE" w:rsidP="007708BE">
      <w:pPr>
        <w:pStyle w:val="ListParagraph"/>
        <w:numPr>
          <w:ilvl w:val="0"/>
          <w:numId w:val="9"/>
        </w:numPr>
        <w:spacing w:after="0" w:line="240" w:lineRule="auto"/>
        <w:rPr>
          <w:rFonts w:ascii="Calibri" w:eastAsia="Calibri" w:hAnsi="Calibri" w:cs="Calibri"/>
          <w:color w:val="000000" w:themeColor="text1"/>
        </w:rPr>
      </w:pPr>
      <w:r w:rsidRPr="00335A0D">
        <w:rPr>
          <w:rFonts w:ascii="Calibri" w:eastAsia="Calibri" w:hAnsi="Calibri" w:cs="Calibri"/>
          <w:color w:val="000000" w:themeColor="text1"/>
        </w:rPr>
        <w:t>S</w:t>
      </w:r>
      <w:r w:rsidR="00BD0DCC" w:rsidRPr="00335A0D">
        <w:rPr>
          <w:rFonts w:ascii="Calibri" w:eastAsia="Calibri" w:hAnsi="Calibri" w:cs="Calibri"/>
          <w:color w:val="000000" w:themeColor="text1"/>
        </w:rPr>
        <w:t xml:space="preserve">pecify </w:t>
      </w:r>
      <w:r w:rsidRPr="00335A0D">
        <w:rPr>
          <w:rFonts w:ascii="Calibri" w:eastAsia="Calibri" w:hAnsi="Calibri" w:cs="Calibri"/>
          <w:color w:val="000000" w:themeColor="text1"/>
        </w:rPr>
        <w:t>if</w:t>
      </w:r>
      <w:r w:rsidR="00FC43ED" w:rsidRPr="00335A0D">
        <w:rPr>
          <w:rFonts w:ascii="Calibri" w:eastAsia="Calibri" w:hAnsi="Calibri" w:cs="Calibri"/>
          <w:color w:val="000000" w:themeColor="text1"/>
        </w:rPr>
        <w:t xml:space="preserve"> use </w:t>
      </w:r>
      <w:r w:rsidRPr="00335A0D">
        <w:rPr>
          <w:rFonts w:ascii="Calibri" w:eastAsia="Calibri" w:hAnsi="Calibri" w:cs="Calibri"/>
          <w:color w:val="000000" w:themeColor="text1"/>
        </w:rPr>
        <w:t>is</w:t>
      </w:r>
      <w:r w:rsidR="00FC43ED" w:rsidRPr="00335A0D">
        <w:rPr>
          <w:rFonts w:ascii="Calibri" w:eastAsia="Calibri" w:hAnsi="Calibri" w:cs="Calibri"/>
          <w:color w:val="000000" w:themeColor="text1"/>
        </w:rPr>
        <w:t xml:space="preserve"> prohibite</w:t>
      </w:r>
      <w:r w:rsidRPr="00335A0D">
        <w:rPr>
          <w:rFonts w:ascii="Calibri" w:eastAsia="Calibri" w:hAnsi="Calibri" w:cs="Calibri"/>
          <w:color w:val="000000" w:themeColor="text1"/>
        </w:rPr>
        <w:t>d</w:t>
      </w:r>
      <w:r w:rsidR="00FC43ED" w:rsidRPr="00335A0D">
        <w:rPr>
          <w:rFonts w:ascii="Calibri" w:eastAsia="Calibri" w:hAnsi="Calibri" w:cs="Calibri"/>
          <w:color w:val="000000" w:themeColor="text1"/>
        </w:rPr>
        <w:t>,</w:t>
      </w:r>
      <w:r w:rsidRPr="00335A0D">
        <w:rPr>
          <w:rFonts w:ascii="Calibri" w:eastAsia="Calibri" w:hAnsi="Calibri" w:cs="Calibri"/>
          <w:color w:val="000000" w:themeColor="text1"/>
        </w:rPr>
        <w:t xml:space="preserve"> unrestricted or limited to specific uses/assignments </w:t>
      </w:r>
    </w:p>
    <w:p w14:paraId="0B485275" w14:textId="5297A177" w:rsidR="00396D89" w:rsidRPr="00335A0D" w:rsidRDefault="00396D89" w:rsidP="007708BE">
      <w:pPr>
        <w:numPr>
          <w:ilvl w:val="0"/>
          <w:numId w:val="7"/>
        </w:numPr>
        <w:spacing w:after="0" w:line="240" w:lineRule="auto"/>
        <w:rPr>
          <w:rFonts w:ascii="Calibri" w:eastAsia="Calibri" w:hAnsi="Calibri" w:cs="Calibri"/>
          <w:color w:val="000000" w:themeColor="text1"/>
        </w:rPr>
      </w:pPr>
      <w:r w:rsidRPr="00335A0D">
        <w:rPr>
          <w:rFonts w:ascii="Calibri" w:eastAsia="Calibri" w:hAnsi="Calibri" w:cs="Calibri"/>
          <w:b/>
          <w:bCs/>
          <w:color w:val="000000" w:themeColor="text1"/>
        </w:rPr>
        <w:t>Provide a rationale </w:t>
      </w:r>
      <w:r w:rsidRPr="00335A0D">
        <w:rPr>
          <w:rFonts w:ascii="Calibri" w:eastAsia="Calibri" w:hAnsi="Calibri" w:cs="Calibri"/>
          <w:color w:val="000000" w:themeColor="text1"/>
        </w:rPr>
        <w:t xml:space="preserve">for the decisions made around </w:t>
      </w:r>
      <w:r w:rsidR="00C05F84" w:rsidRPr="00335A0D">
        <w:rPr>
          <w:rFonts w:ascii="Calibri" w:eastAsia="Calibri" w:hAnsi="Calibri" w:cs="Calibri"/>
          <w:color w:val="000000" w:themeColor="text1"/>
        </w:rPr>
        <w:t>Gen</w:t>
      </w:r>
      <w:r w:rsidRPr="00335A0D">
        <w:rPr>
          <w:rFonts w:ascii="Calibri" w:eastAsia="Calibri" w:hAnsi="Calibri" w:cs="Calibri"/>
          <w:color w:val="000000" w:themeColor="text1"/>
        </w:rPr>
        <w:t>AI use in your courses</w:t>
      </w:r>
      <w:r w:rsidR="00741AB8" w:rsidRPr="00335A0D">
        <w:rPr>
          <w:rFonts w:ascii="Calibri" w:eastAsia="Calibri" w:hAnsi="Calibri" w:cs="Calibri"/>
          <w:color w:val="000000" w:themeColor="text1"/>
        </w:rPr>
        <w:t xml:space="preserve"> (trust/transparency, respect, courage)</w:t>
      </w:r>
    </w:p>
    <w:p w14:paraId="14585473" w14:textId="7986FD09" w:rsidR="6CDAEB04" w:rsidRPr="00335A0D" w:rsidRDefault="6CDAEB04" w:rsidP="007708BE">
      <w:pPr>
        <w:pStyle w:val="ListParagraph"/>
        <w:numPr>
          <w:ilvl w:val="0"/>
          <w:numId w:val="4"/>
        </w:numPr>
        <w:spacing w:after="0" w:line="240" w:lineRule="auto"/>
        <w:rPr>
          <w:rFonts w:ascii="Calibri" w:eastAsia="Calibri" w:hAnsi="Calibri" w:cs="Calibri"/>
          <w:color w:val="000000" w:themeColor="text1"/>
        </w:rPr>
      </w:pPr>
      <w:r w:rsidRPr="00335A0D">
        <w:rPr>
          <w:rFonts w:ascii="Calibri" w:eastAsia="Calibri" w:hAnsi="Calibri" w:cs="Calibri"/>
          <w:color w:val="000000" w:themeColor="text1"/>
        </w:rPr>
        <w:t>Justify why students should or shouldn’t be allowed to us GenAI</w:t>
      </w:r>
    </w:p>
    <w:p w14:paraId="708FFC50" w14:textId="7997CB74" w:rsidR="00396D89" w:rsidRPr="00335A0D" w:rsidRDefault="00396D89" w:rsidP="007708BE">
      <w:pPr>
        <w:numPr>
          <w:ilvl w:val="0"/>
          <w:numId w:val="7"/>
        </w:numPr>
        <w:spacing w:after="0" w:line="240" w:lineRule="auto"/>
        <w:rPr>
          <w:rFonts w:ascii="Calibri" w:eastAsia="Calibri" w:hAnsi="Calibri" w:cs="Calibri"/>
          <w:color w:val="000000" w:themeColor="text1"/>
          <w:lang w:val="en-CA"/>
        </w:rPr>
      </w:pPr>
      <w:r w:rsidRPr="00335A0D">
        <w:rPr>
          <w:rFonts w:ascii="Calibri" w:eastAsia="Calibri" w:hAnsi="Calibri" w:cs="Calibri"/>
          <w:b/>
          <w:bCs/>
          <w:color w:val="000000" w:themeColor="text1"/>
        </w:rPr>
        <w:t xml:space="preserve">Explain expectations around referencing </w:t>
      </w:r>
      <w:r w:rsidR="00C05F84" w:rsidRPr="00335A0D">
        <w:rPr>
          <w:rFonts w:ascii="Calibri" w:eastAsia="Calibri" w:hAnsi="Calibri" w:cs="Calibri"/>
          <w:b/>
          <w:bCs/>
          <w:color w:val="000000" w:themeColor="text1"/>
        </w:rPr>
        <w:t>Gen</w:t>
      </w:r>
      <w:r w:rsidRPr="00335A0D">
        <w:rPr>
          <w:rFonts w:ascii="Calibri" w:eastAsia="Calibri" w:hAnsi="Calibri" w:cs="Calibri"/>
          <w:b/>
          <w:bCs/>
          <w:color w:val="000000" w:themeColor="text1"/>
        </w:rPr>
        <w:t>AI </w:t>
      </w:r>
      <w:r w:rsidRPr="00335A0D">
        <w:rPr>
          <w:rFonts w:ascii="Calibri" w:eastAsia="Calibri" w:hAnsi="Calibri" w:cs="Calibri"/>
          <w:color w:val="000000" w:themeColor="text1"/>
        </w:rPr>
        <w:t xml:space="preserve">use in assignments </w:t>
      </w:r>
      <w:r w:rsidR="00173400" w:rsidRPr="00335A0D">
        <w:rPr>
          <w:rFonts w:ascii="Calibri" w:eastAsia="Calibri" w:hAnsi="Calibri" w:cs="Calibri"/>
          <w:color w:val="000000" w:themeColor="text1"/>
        </w:rPr>
        <w:t>(honesty)</w:t>
      </w:r>
    </w:p>
    <w:p w14:paraId="28FB7462" w14:textId="72A62D79" w:rsidR="0169F208" w:rsidRPr="00335A0D" w:rsidRDefault="0169F208" w:rsidP="007708BE">
      <w:pPr>
        <w:pStyle w:val="ListParagraph"/>
        <w:numPr>
          <w:ilvl w:val="0"/>
          <w:numId w:val="3"/>
        </w:numPr>
        <w:spacing w:after="0" w:line="240" w:lineRule="auto"/>
        <w:rPr>
          <w:rFonts w:ascii="Calibri" w:eastAsia="Calibri" w:hAnsi="Calibri" w:cs="Calibri"/>
          <w:color w:val="000000" w:themeColor="text1"/>
          <w:lang w:val="en-CA"/>
        </w:rPr>
      </w:pPr>
      <w:r w:rsidRPr="00335A0D">
        <w:rPr>
          <w:rFonts w:ascii="Calibri" w:eastAsia="Calibri" w:hAnsi="Calibri" w:cs="Calibri"/>
          <w:color w:val="000000" w:themeColor="text1"/>
          <w:lang w:val="en-CA"/>
        </w:rPr>
        <w:t xml:space="preserve">Clarify citation and </w:t>
      </w:r>
      <w:r w:rsidR="2F5EC088" w:rsidRPr="00335A0D">
        <w:rPr>
          <w:rFonts w:ascii="Calibri" w:eastAsia="Calibri" w:hAnsi="Calibri" w:cs="Calibri"/>
          <w:color w:val="000000" w:themeColor="text1"/>
          <w:lang w:val="en-CA"/>
        </w:rPr>
        <w:t>documentation</w:t>
      </w:r>
      <w:r w:rsidRPr="00335A0D">
        <w:rPr>
          <w:rFonts w:ascii="Calibri" w:eastAsia="Calibri" w:hAnsi="Calibri" w:cs="Calibri"/>
          <w:color w:val="000000" w:themeColor="text1"/>
          <w:lang w:val="en-CA"/>
        </w:rPr>
        <w:t xml:space="preserve"> guidelines</w:t>
      </w:r>
      <w:r w:rsidR="35D60013" w:rsidRPr="00335A0D">
        <w:rPr>
          <w:rFonts w:ascii="Calibri" w:eastAsia="Calibri" w:hAnsi="Calibri" w:cs="Calibri"/>
          <w:color w:val="000000" w:themeColor="text1"/>
          <w:lang w:val="en-CA"/>
        </w:rPr>
        <w:t xml:space="preserve"> if GenAI is used</w:t>
      </w:r>
    </w:p>
    <w:p w14:paraId="5ECF7089" w14:textId="58B40D77" w:rsidR="00396D89" w:rsidRPr="00335A0D" w:rsidRDefault="0EB69282" w:rsidP="007708BE">
      <w:pPr>
        <w:numPr>
          <w:ilvl w:val="0"/>
          <w:numId w:val="7"/>
        </w:numPr>
        <w:spacing w:after="0" w:line="240" w:lineRule="auto"/>
        <w:rPr>
          <w:rFonts w:ascii="Calibri" w:eastAsia="Calibri" w:hAnsi="Calibri" w:cs="Calibri"/>
          <w:color w:val="000000" w:themeColor="text1"/>
        </w:rPr>
      </w:pPr>
      <w:r w:rsidRPr="548507DC">
        <w:rPr>
          <w:rFonts w:ascii="Calibri" w:eastAsia="Calibri" w:hAnsi="Calibri" w:cs="Calibri"/>
          <w:b/>
          <w:bCs/>
          <w:color w:val="000000" w:themeColor="text1"/>
        </w:rPr>
        <w:t>If possible, p</w:t>
      </w:r>
      <w:r w:rsidR="00396D89" w:rsidRPr="548507DC">
        <w:rPr>
          <w:rFonts w:ascii="Calibri" w:eastAsia="Calibri" w:hAnsi="Calibri" w:cs="Calibri"/>
          <w:b/>
          <w:bCs/>
          <w:color w:val="000000" w:themeColor="text1"/>
        </w:rPr>
        <w:t>rovide alternatives </w:t>
      </w:r>
      <w:r w:rsidR="00396D89" w:rsidRPr="548507DC">
        <w:rPr>
          <w:rFonts w:ascii="Calibri" w:eastAsia="Calibri" w:hAnsi="Calibri" w:cs="Calibri"/>
          <w:color w:val="000000" w:themeColor="text1"/>
        </w:rPr>
        <w:t xml:space="preserve">if GenAI use is mandated </w:t>
      </w:r>
      <w:r w:rsidR="00173400" w:rsidRPr="548507DC">
        <w:rPr>
          <w:rFonts w:ascii="Calibri" w:eastAsia="Calibri" w:hAnsi="Calibri" w:cs="Calibri"/>
          <w:color w:val="000000" w:themeColor="text1"/>
        </w:rPr>
        <w:t>(respect)</w:t>
      </w:r>
    </w:p>
    <w:p w14:paraId="7B9F3EBD" w14:textId="5F5303ED" w:rsidR="2C74A7F1" w:rsidRPr="00335A0D" w:rsidRDefault="2C74A7F1" w:rsidP="007708BE">
      <w:pPr>
        <w:pStyle w:val="ListParagraph"/>
        <w:numPr>
          <w:ilvl w:val="0"/>
          <w:numId w:val="2"/>
        </w:numPr>
        <w:spacing w:after="0" w:line="240" w:lineRule="auto"/>
        <w:rPr>
          <w:rFonts w:ascii="Calibri" w:eastAsia="Calibri" w:hAnsi="Calibri" w:cs="Calibri"/>
          <w:color w:val="000000" w:themeColor="text1"/>
        </w:rPr>
      </w:pPr>
      <w:r w:rsidRPr="00335A0D">
        <w:rPr>
          <w:rFonts w:ascii="Calibri" w:eastAsia="Calibri" w:hAnsi="Calibri" w:cs="Calibri"/>
          <w:color w:val="000000" w:themeColor="text1"/>
        </w:rPr>
        <w:t>Specify how students can still participate and clarify g</w:t>
      </w:r>
      <w:r w:rsidR="3A7043EB" w:rsidRPr="00335A0D">
        <w:rPr>
          <w:rFonts w:ascii="Calibri" w:eastAsia="Calibri" w:hAnsi="Calibri" w:cs="Calibri"/>
          <w:color w:val="000000" w:themeColor="text1"/>
        </w:rPr>
        <w:t>uidelines for opting out</w:t>
      </w:r>
    </w:p>
    <w:p w14:paraId="7A219790" w14:textId="43931C84" w:rsidR="00BD47AB" w:rsidRPr="00335A0D" w:rsidRDefault="00396D89" w:rsidP="007708BE">
      <w:pPr>
        <w:numPr>
          <w:ilvl w:val="0"/>
          <w:numId w:val="7"/>
        </w:numPr>
        <w:spacing w:after="0" w:line="240" w:lineRule="auto"/>
        <w:rPr>
          <w:rFonts w:ascii="Calibri" w:eastAsia="Calibri" w:hAnsi="Calibri" w:cs="Calibri"/>
          <w:color w:val="000000" w:themeColor="text1"/>
        </w:rPr>
      </w:pPr>
      <w:r w:rsidRPr="00335A0D">
        <w:rPr>
          <w:rFonts w:ascii="Calibri" w:eastAsia="Calibri" w:hAnsi="Calibri" w:cs="Calibri"/>
          <w:b/>
          <w:bCs/>
          <w:color w:val="000000" w:themeColor="text1"/>
        </w:rPr>
        <w:t>Provide clear repercussions</w:t>
      </w:r>
      <w:r w:rsidRPr="00335A0D">
        <w:rPr>
          <w:rFonts w:ascii="Calibri" w:eastAsia="Calibri" w:hAnsi="Calibri" w:cs="Calibri"/>
          <w:color w:val="000000" w:themeColor="text1"/>
        </w:rPr>
        <w:t xml:space="preserve"> for violating the policy </w:t>
      </w:r>
      <w:r w:rsidR="00173400" w:rsidRPr="00335A0D">
        <w:rPr>
          <w:rFonts w:ascii="Calibri" w:eastAsia="Calibri" w:hAnsi="Calibri" w:cs="Calibri"/>
          <w:color w:val="000000" w:themeColor="text1"/>
        </w:rPr>
        <w:t>(fairness)</w:t>
      </w:r>
    </w:p>
    <w:p w14:paraId="34537D2B" w14:textId="0F588130" w:rsidR="4F814296" w:rsidRPr="00335A0D" w:rsidRDefault="007708BE" w:rsidP="007708BE">
      <w:pPr>
        <w:pStyle w:val="ListParagraph"/>
        <w:numPr>
          <w:ilvl w:val="0"/>
          <w:numId w:val="1"/>
        </w:numPr>
        <w:spacing w:after="0" w:line="240" w:lineRule="auto"/>
        <w:rPr>
          <w:rFonts w:ascii="Calibri" w:eastAsia="Calibri" w:hAnsi="Calibri" w:cs="Calibri"/>
          <w:color w:val="000000" w:themeColor="text1"/>
        </w:rPr>
      </w:pPr>
      <w:r w:rsidRPr="00335A0D">
        <w:rPr>
          <w:rFonts w:ascii="Calibri" w:eastAsia="Calibri" w:hAnsi="Calibri" w:cs="Calibri"/>
          <w:color w:val="000000" w:themeColor="text1"/>
        </w:rPr>
        <w:t>Communicate as you would about cheating, plagiarism etc.</w:t>
      </w:r>
    </w:p>
    <w:p w14:paraId="5C1E3008" w14:textId="63890E30" w:rsidR="009E6228" w:rsidRPr="00335A0D" w:rsidRDefault="00DA1838" w:rsidP="007708BE">
      <w:pPr>
        <w:spacing w:before="240" w:line="240" w:lineRule="auto"/>
        <w:rPr>
          <w:rFonts w:ascii="Calibri" w:eastAsia="Calibri" w:hAnsi="Calibri" w:cs="Calibri"/>
        </w:rPr>
        <w:sectPr w:rsidR="009E6228" w:rsidRPr="00335A0D">
          <w:headerReference w:type="default" r:id="rId12"/>
          <w:footerReference w:type="default" r:id="rId13"/>
          <w:pgSz w:w="12240" w:h="15840"/>
          <w:pgMar w:top="1440" w:right="1440" w:bottom="1440" w:left="1440" w:header="720" w:footer="720" w:gutter="0"/>
          <w:cols w:space="720"/>
          <w:docGrid w:linePitch="360"/>
        </w:sectPr>
      </w:pPr>
      <w:r w:rsidRPr="30A5BC4E">
        <w:rPr>
          <w:rFonts w:ascii="Calibri" w:eastAsia="Calibri" w:hAnsi="Calibri" w:cs="Calibri"/>
        </w:rPr>
        <w:t xml:space="preserve">GenAI has and will continue to impact </w:t>
      </w:r>
      <w:r w:rsidR="007B325E" w:rsidRPr="30A5BC4E">
        <w:rPr>
          <w:rFonts w:ascii="Calibri" w:eastAsia="Calibri" w:hAnsi="Calibri" w:cs="Calibri"/>
        </w:rPr>
        <w:t xml:space="preserve">assessment and learning, and a well-crafted </w:t>
      </w:r>
      <w:r w:rsidR="00F70CB6" w:rsidRPr="30A5BC4E">
        <w:rPr>
          <w:rFonts w:ascii="Calibri" w:eastAsia="Calibri" w:hAnsi="Calibri" w:cs="Calibri"/>
        </w:rPr>
        <w:t xml:space="preserve">course </w:t>
      </w:r>
      <w:r w:rsidR="00F70CB6" w:rsidRPr="30A5BC4E">
        <w:rPr>
          <w:rFonts w:ascii="Calibri" w:eastAsia="Calibri" w:hAnsi="Calibri" w:cs="Calibri"/>
          <w:color w:val="000000" w:themeColor="text1"/>
        </w:rPr>
        <w:t>outline</w:t>
      </w:r>
      <w:r w:rsidR="00F70CB6" w:rsidRPr="30A5BC4E">
        <w:rPr>
          <w:rFonts w:ascii="Calibri" w:eastAsia="Calibri" w:hAnsi="Calibri" w:cs="Calibri"/>
        </w:rPr>
        <w:t xml:space="preserve"> </w:t>
      </w:r>
      <w:r w:rsidR="007B325E" w:rsidRPr="30A5BC4E">
        <w:rPr>
          <w:rFonts w:ascii="Calibri" w:eastAsia="Calibri" w:hAnsi="Calibri" w:cs="Calibri"/>
        </w:rPr>
        <w:t xml:space="preserve">statement </w:t>
      </w:r>
      <w:r w:rsidR="00EC36B9" w:rsidRPr="30A5BC4E">
        <w:rPr>
          <w:rFonts w:ascii="Calibri" w:eastAsia="Calibri" w:hAnsi="Calibri" w:cs="Calibri"/>
        </w:rPr>
        <w:t>can help</w:t>
      </w:r>
      <w:r w:rsidR="00351C63" w:rsidRPr="30A5BC4E">
        <w:rPr>
          <w:rFonts w:ascii="Calibri" w:eastAsia="Calibri" w:hAnsi="Calibri" w:cs="Calibri"/>
        </w:rPr>
        <w:t xml:space="preserve"> communicate </w:t>
      </w:r>
      <w:r w:rsidR="2AC06F74" w:rsidRPr="30A5BC4E">
        <w:rPr>
          <w:rFonts w:ascii="Calibri" w:eastAsia="Calibri" w:hAnsi="Calibri" w:cs="Calibri"/>
        </w:rPr>
        <w:t xml:space="preserve">your </w:t>
      </w:r>
      <w:r w:rsidR="00351C63" w:rsidRPr="30A5BC4E">
        <w:rPr>
          <w:rFonts w:ascii="Calibri" w:eastAsia="Calibri" w:hAnsi="Calibri" w:cs="Calibri"/>
        </w:rPr>
        <w:t>expectations</w:t>
      </w:r>
      <w:r w:rsidR="6FF8D9ED" w:rsidRPr="30A5BC4E">
        <w:rPr>
          <w:rFonts w:ascii="Calibri" w:eastAsia="Calibri" w:hAnsi="Calibri" w:cs="Calibri"/>
        </w:rPr>
        <w:t xml:space="preserve"> and values</w:t>
      </w:r>
      <w:r w:rsidR="00351C63" w:rsidRPr="30A5BC4E">
        <w:rPr>
          <w:rFonts w:ascii="Calibri" w:eastAsia="Calibri" w:hAnsi="Calibri" w:cs="Calibri"/>
        </w:rPr>
        <w:t xml:space="preserve"> to students. </w:t>
      </w:r>
      <w:r w:rsidR="009E6228" w:rsidRPr="30A5BC4E">
        <w:rPr>
          <w:rFonts w:ascii="Calibri" w:eastAsia="Calibri" w:hAnsi="Calibri" w:cs="Calibri"/>
        </w:rPr>
        <w:t>Remember</w:t>
      </w:r>
      <w:r w:rsidRPr="30A5BC4E">
        <w:rPr>
          <w:rFonts w:ascii="Calibri" w:eastAsia="Calibri" w:hAnsi="Calibri" w:cs="Calibri"/>
        </w:rPr>
        <w:t xml:space="preserve"> that a</w:t>
      </w:r>
      <w:r w:rsidR="009E6228" w:rsidRPr="30A5BC4E">
        <w:rPr>
          <w:rFonts w:ascii="Calibri" w:eastAsia="Calibri" w:hAnsi="Calibri" w:cs="Calibri"/>
        </w:rPr>
        <w:t xml:space="preserve"> </w:t>
      </w:r>
      <w:r w:rsidR="00F70CB6" w:rsidRPr="30A5BC4E">
        <w:rPr>
          <w:rFonts w:ascii="Calibri" w:eastAsia="Calibri" w:hAnsi="Calibri" w:cs="Calibri"/>
        </w:rPr>
        <w:t xml:space="preserve">course </w:t>
      </w:r>
      <w:r w:rsidR="00F70CB6" w:rsidRPr="30A5BC4E">
        <w:rPr>
          <w:rFonts w:ascii="Calibri" w:eastAsia="Calibri" w:hAnsi="Calibri" w:cs="Calibri"/>
          <w:color w:val="000000" w:themeColor="text1"/>
        </w:rPr>
        <w:t>outline</w:t>
      </w:r>
      <w:r w:rsidR="00F70CB6" w:rsidRPr="30A5BC4E">
        <w:rPr>
          <w:rFonts w:ascii="Calibri" w:eastAsia="Calibri" w:hAnsi="Calibri" w:cs="Calibri"/>
        </w:rPr>
        <w:t xml:space="preserve"> </w:t>
      </w:r>
      <w:r w:rsidR="5ACEDDE7" w:rsidRPr="30A5BC4E">
        <w:rPr>
          <w:rFonts w:ascii="Calibri" w:eastAsia="Calibri" w:hAnsi="Calibri" w:cs="Calibri"/>
        </w:rPr>
        <w:t>statement</w:t>
      </w:r>
      <w:r w:rsidR="009E6228" w:rsidRPr="30A5BC4E">
        <w:rPr>
          <w:rFonts w:ascii="Calibri" w:eastAsia="Calibri" w:hAnsi="Calibri" w:cs="Calibri"/>
        </w:rPr>
        <w:t xml:space="preserve"> is just one (though important) element of your approach to supporti</w:t>
      </w:r>
      <w:r w:rsidR="00351C63" w:rsidRPr="30A5BC4E">
        <w:rPr>
          <w:rFonts w:ascii="Calibri" w:eastAsia="Calibri" w:hAnsi="Calibri" w:cs="Calibri"/>
        </w:rPr>
        <w:t>ng learning in your course and limiting the misuse of GenAI.</w:t>
      </w:r>
    </w:p>
    <w:p w14:paraId="27CAE70D" w14:textId="1C780840" w:rsidR="00C20D54" w:rsidRPr="004A749C" w:rsidRDefault="00C20D54" w:rsidP="004A749C">
      <w:pPr>
        <w:pStyle w:val="Heading1"/>
        <w:spacing w:before="0"/>
        <w:rPr>
          <w:rFonts w:ascii="Calibri" w:eastAsia="Calibri" w:hAnsi="Calibri" w:cs="Calibri"/>
          <w:b/>
          <w:bCs/>
          <w:color w:val="7030A0"/>
          <w:sz w:val="24"/>
          <w:szCs w:val="24"/>
        </w:rPr>
      </w:pPr>
      <w:r w:rsidRPr="004A749C">
        <w:rPr>
          <w:rFonts w:ascii="Calibri" w:eastAsia="Calibri" w:hAnsi="Calibri" w:cs="Calibri"/>
          <w:b/>
          <w:bCs/>
          <w:color w:val="7030A0"/>
          <w:sz w:val="24"/>
          <w:szCs w:val="24"/>
        </w:rPr>
        <w:lastRenderedPageBreak/>
        <w:t xml:space="preserve">Step 3: Practice </w:t>
      </w:r>
    </w:p>
    <w:p w14:paraId="13F1E585" w14:textId="621F8794" w:rsidR="005E60B7" w:rsidRPr="00335A0D" w:rsidRDefault="005E60B7" w:rsidP="00DB355E">
      <w:pPr>
        <w:spacing w:after="0" w:line="240" w:lineRule="auto"/>
        <w:rPr>
          <w:rFonts w:ascii="Calibri" w:hAnsi="Calibri" w:cs="Calibri"/>
          <w:color w:val="000000" w:themeColor="text1"/>
        </w:rPr>
      </w:pPr>
      <w:r w:rsidRPr="30A5BC4E">
        <w:rPr>
          <w:rFonts w:ascii="Calibri" w:hAnsi="Calibri" w:cs="Calibri"/>
          <w:color w:val="000000" w:themeColor="text1"/>
        </w:rPr>
        <w:t>Further resources</w:t>
      </w:r>
      <w:r w:rsidR="00C20D54" w:rsidRPr="30A5BC4E">
        <w:rPr>
          <w:rFonts w:ascii="Calibri" w:hAnsi="Calibri" w:cs="Calibri"/>
          <w:color w:val="000000" w:themeColor="text1"/>
        </w:rPr>
        <w:t xml:space="preserve"> with </w:t>
      </w:r>
      <w:r w:rsidR="003248E6" w:rsidRPr="30A5BC4E">
        <w:rPr>
          <w:rFonts w:ascii="Calibri" w:hAnsi="Calibri" w:cs="Calibri"/>
          <w:color w:val="000000" w:themeColor="text1"/>
        </w:rPr>
        <w:t>exemplars</w:t>
      </w:r>
      <w:r w:rsidR="00C20D54" w:rsidRPr="30A5BC4E">
        <w:rPr>
          <w:rFonts w:ascii="Calibri" w:hAnsi="Calibri" w:cs="Calibri"/>
          <w:color w:val="000000" w:themeColor="text1"/>
        </w:rPr>
        <w:t xml:space="preserve"> are </w:t>
      </w:r>
      <w:r w:rsidR="003248E6" w:rsidRPr="30A5BC4E">
        <w:rPr>
          <w:rFonts w:ascii="Calibri" w:hAnsi="Calibri" w:cs="Calibri"/>
          <w:color w:val="000000" w:themeColor="text1"/>
        </w:rPr>
        <w:t>linked</w:t>
      </w:r>
      <w:r w:rsidR="00C20D54" w:rsidRPr="30A5BC4E">
        <w:rPr>
          <w:rFonts w:ascii="Calibri" w:hAnsi="Calibri" w:cs="Calibri"/>
          <w:color w:val="000000" w:themeColor="text1"/>
        </w:rPr>
        <w:t xml:space="preserve"> for you below</w:t>
      </w:r>
      <w:r w:rsidR="00960E2A" w:rsidRPr="30A5BC4E">
        <w:rPr>
          <w:rFonts w:ascii="Calibri" w:hAnsi="Calibri" w:cs="Calibri"/>
          <w:color w:val="000000" w:themeColor="text1"/>
        </w:rPr>
        <w:t xml:space="preserve">. Review these exemplars as relevant and practice crafting your own </w:t>
      </w:r>
      <w:r w:rsidR="00BD47AB" w:rsidRPr="30A5BC4E">
        <w:rPr>
          <w:rFonts w:ascii="Calibri" w:hAnsi="Calibri" w:cs="Calibri"/>
          <w:color w:val="000000" w:themeColor="text1"/>
        </w:rPr>
        <w:t>using the template below</w:t>
      </w:r>
      <w:r w:rsidRPr="30A5BC4E">
        <w:rPr>
          <w:rFonts w:ascii="Calibri" w:hAnsi="Calibri" w:cs="Calibri"/>
          <w:color w:val="000000" w:themeColor="text1"/>
        </w:rPr>
        <w:t xml:space="preserve">: </w:t>
      </w:r>
    </w:p>
    <w:p w14:paraId="13177C9C" w14:textId="1D91101F" w:rsidR="005E60B7" w:rsidRPr="00335A0D" w:rsidRDefault="005E60B7" w:rsidP="00DB355E">
      <w:pPr>
        <w:spacing w:after="0" w:line="240" w:lineRule="auto"/>
        <w:rPr>
          <w:rFonts w:ascii="Calibri" w:hAnsi="Calibri" w:cs="Calibri"/>
          <w:color w:val="000000" w:themeColor="text1"/>
        </w:rPr>
      </w:pPr>
      <w:hyperlink r:id="rId14" w:tgtFrame="_blank" w:history="1">
        <w:r w:rsidRPr="00335A0D">
          <w:rPr>
            <w:rStyle w:val="Hyperlink"/>
            <w:rFonts w:ascii="Calibri" w:hAnsi="Calibri" w:cs="Calibri"/>
          </w:rPr>
          <w:t>Lance Eaton’s Syllabi Polic</w:t>
        </w:r>
        <w:r w:rsidR="00BD47AB" w:rsidRPr="00335A0D">
          <w:rPr>
            <w:rStyle w:val="Hyperlink"/>
            <w:rFonts w:ascii="Calibri" w:hAnsi="Calibri" w:cs="Calibri"/>
          </w:rPr>
          <w:t>y Exemplars</w:t>
        </w:r>
        <w:r w:rsidRPr="00335A0D">
          <w:rPr>
            <w:rStyle w:val="Hyperlink"/>
            <w:rFonts w:ascii="Calibri" w:hAnsi="Calibri" w:cs="Calibri"/>
          </w:rPr>
          <w:t xml:space="preserve"> for GenAI</w:t>
        </w:r>
      </w:hyperlink>
    </w:p>
    <w:p w14:paraId="6DB9C77D" w14:textId="3932050A" w:rsidR="007756FB" w:rsidRPr="00335A0D" w:rsidRDefault="007756FB" w:rsidP="00DB355E">
      <w:pPr>
        <w:spacing w:after="0" w:line="240" w:lineRule="auto"/>
        <w:rPr>
          <w:rFonts w:ascii="Calibri" w:hAnsi="Calibri" w:cs="Calibri"/>
          <w:color w:val="000000" w:themeColor="text1"/>
        </w:rPr>
      </w:pPr>
      <w:hyperlink r:id="rId15" w:history="1">
        <w:r w:rsidRPr="00335A0D">
          <w:rPr>
            <w:rStyle w:val="Hyperlink"/>
            <w:rFonts w:ascii="Calibri" w:hAnsi="Calibri" w:cs="Calibri"/>
          </w:rPr>
          <w:t>Sample Syllabus Language from Carleton</w:t>
        </w:r>
      </w:hyperlink>
    </w:p>
    <w:p w14:paraId="12DF3932" w14:textId="20F0D366" w:rsidR="00B0253A" w:rsidRDefault="003248E6" w:rsidP="00DB355E">
      <w:pPr>
        <w:spacing w:after="0" w:line="240" w:lineRule="auto"/>
        <w:rPr>
          <w:rFonts w:ascii="Calibri" w:hAnsi="Calibri" w:cs="Calibri"/>
        </w:rPr>
      </w:pPr>
      <w:hyperlink r:id="rId16">
        <w:r w:rsidRPr="30A5BC4E">
          <w:rPr>
            <w:rStyle w:val="Hyperlink"/>
            <w:rFonts w:ascii="Calibri" w:hAnsi="Calibri" w:cs="Calibri"/>
          </w:rPr>
          <w:t>Domains of AI-Awareness for Education: Chapter 3.4 Crafting the Syllabus Statement</w:t>
        </w:r>
      </w:hyperlink>
    </w:p>
    <w:p w14:paraId="711F2ADA" w14:textId="77777777" w:rsidR="00F2652C" w:rsidRDefault="00F2652C" w:rsidP="00DB355E">
      <w:pPr>
        <w:spacing w:after="0" w:line="240" w:lineRule="auto"/>
        <w:rPr>
          <w:rFonts w:ascii="Calibri" w:hAnsi="Calibri" w:cs="Calibri"/>
        </w:rPr>
      </w:pPr>
    </w:p>
    <w:p w14:paraId="6AA65E33" w14:textId="1485B25A" w:rsidR="00F2652C" w:rsidRPr="00335A0D" w:rsidRDefault="00F2652C" w:rsidP="00DB355E">
      <w:pPr>
        <w:spacing w:after="0" w:line="240" w:lineRule="auto"/>
        <w:rPr>
          <w:rFonts w:ascii="Calibri" w:hAnsi="Calibri" w:cs="Calibri"/>
          <w:color w:val="000000" w:themeColor="text1"/>
        </w:rPr>
      </w:pPr>
      <w:r w:rsidRPr="30A5BC4E">
        <w:rPr>
          <w:rFonts w:ascii="Calibri" w:hAnsi="Calibri" w:cs="Calibri"/>
        </w:rPr>
        <w:t xml:space="preserve">If you would like help drafting or reviewing your GenAI </w:t>
      </w:r>
      <w:r w:rsidR="00F70CB6" w:rsidRPr="30A5BC4E">
        <w:rPr>
          <w:rFonts w:ascii="Calibri" w:hAnsi="Calibri" w:cs="Calibri"/>
        </w:rPr>
        <w:t xml:space="preserve">course </w:t>
      </w:r>
      <w:r w:rsidR="00F70CB6" w:rsidRPr="30A5BC4E">
        <w:rPr>
          <w:rFonts w:ascii="Calibri" w:eastAsia="Calibri" w:hAnsi="Calibri" w:cs="Calibri"/>
          <w:color w:val="000000" w:themeColor="text1"/>
        </w:rPr>
        <w:t>outline</w:t>
      </w:r>
      <w:r w:rsidR="00F70CB6" w:rsidRPr="30A5BC4E">
        <w:rPr>
          <w:rFonts w:ascii="Calibri" w:hAnsi="Calibri" w:cs="Calibri"/>
        </w:rPr>
        <w:t xml:space="preserve"> </w:t>
      </w:r>
      <w:r w:rsidRPr="30A5BC4E">
        <w:rPr>
          <w:rFonts w:ascii="Calibri" w:hAnsi="Calibri" w:cs="Calibri"/>
        </w:rPr>
        <w:t>statement or other support around GenAI in your class, please reach out to our team:</w:t>
      </w:r>
      <w:r w:rsidR="002C789B" w:rsidRPr="30A5BC4E">
        <w:rPr>
          <w:rFonts w:ascii="Calibri" w:hAnsi="Calibri" w:cs="Calibri"/>
        </w:rPr>
        <w:t xml:space="preserve"> </w:t>
      </w:r>
      <w:hyperlink r:id="rId17">
        <w:r w:rsidR="002C789B" w:rsidRPr="30A5BC4E">
          <w:rPr>
            <w:rStyle w:val="Hyperlink"/>
            <w:rFonts w:ascii="Calibri" w:hAnsi="Calibri" w:cs="Calibri"/>
          </w:rPr>
          <w:t>ctl@uwo.ca</w:t>
        </w:r>
      </w:hyperlink>
    </w:p>
    <w:p w14:paraId="2DD882FB" w14:textId="77777777" w:rsidR="00BD47AB" w:rsidRPr="00335A0D" w:rsidRDefault="00BD47AB" w:rsidP="00DB355E">
      <w:pPr>
        <w:spacing w:after="0" w:line="240" w:lineRule="auto"/>
        <w:rPr>
          <w:rFonts w:ascii="Calibri" w:hAnsi="Calibri" w:cs="Calibri"/>
          <w:color w:val="000000" w:themeColor="text1"/>
        </w:rPr>
      </w:pPr>
    </w:p>
    <w:tbl>
      <w:tblPr>
        <w:tblStyle w:val="TableGrid"/>
        <w:tblW w:w="9350" w:type="dxa"/>
        <w:tblLook w:val="04A0" w:firstRow="1" w:lastRow="0" w:firstColumn="1" w:lastColumn="0" w:noHBand="0" w:noVBand="1"/>
      </w:tblPr>
      <w:tblGrid>
        <w:gridCol w:w="1958"/>
        <w:gridCol w:w="4558"/>
        <w:gridCol w:w="2834"/>
      </w:tblGrid>
      <w:tr w:rsidR="00136F9E" w:rsidRPr="00335A0D" w14:paraId="07AE3800" w14:textId="77777777" w:rsidTr="30A5BC4E">
        <w:trPr>
          <w:trHeight w:val="300"/>
        </w:trPr>
        <w:tc>
          <w:tcPr>
            <w:tcW w:w="1958" w:type="dxa"/>
          </w:tcPr>
          <w:p w14:paraId="08BA6206" w14:textId="7B5A3A86" w:rsidR="00136F9E" w:rsidRPr="00335A0D" w:rsidRDefault="00D14322" w:rsidP="00DB355E">
            <w:pPr>
              <w:rPr>
                <w:rFonts w:ascii="Calibri" w:hAnsi="Calibri" w:cs="Calibri"/>
                <w:b/>
                <w:bCs/>
                <w:color w:val="000000" w:themeColor="text1"/>
              </w:rPr>
            </w:pPr>
            <w:r w:rsidRPr="00335A0D">
              <w:rPr>
                <w:rFonts w:ascii="Calibri" w:hAnsi="Calibri" w:cs="Calibri"/>
                <w:b/>
                <w:bCs/>
                <w:color w:val="000000" w:themeColor="text1"/>
              </w:rPr>
              <w:t>Element</w:t>
            </w:r>
          </w:p>
        </w:tc>
        <w:tc>
          <w:tcPr>
            <w:tcW w:w="4558" w:type="dxa"/>
          </w:tcPr>
          <w:p w14:paraId="1BC93EFC" w14:textId="3A7BDCB9" w:rsidR="00136F9E" w:rsidRPr="00335A0D" w:rsidRDefault="00D14322" w:rsidP="00DB355E">
            <w:pPr>
              <w:rPr>
                <w:rFonts w:ascii="Calibri" w:hAnsi="Calibri" w:cs="Calibri"/>
                <w:b/>
                <w:bCs/>
                <w:color w:val="000000" w:themeColor="text1"/>
              </w:rPr>
            </w:pPr>
            <w:r w:rsidRPr="00335A0D">
              <w:rPr>
                <w:rFonts w:ascii="Calibri" w:hAnsi="Calibri" w:cs="Calibri"/>
                <w:b/>
                <w:bCs/>
                <w:color w:val="000000" w:themeColor="text1"/>
              </w:rPr>
              <w:t>Example Prompt</w:t>
            </w:r>
          </w:p>
        </w:tc>
        <w:tc>
          <w:tcPr>
            <w:tcW w:w="2834" w:type="dxa"/>
          </w:tcPr>
          <w:p w14:paraId="714F3B98" w14:textId="07F48C01" w:rsidR="00136F9E" w:rsidRPr="00335A0D" w:rsidRDefault="00D14322" w:rsidP="00DB355E">
            <w:pPr>
              <w:rPr>
                <w:rFonts w:ascii="Calibri" w:hAnsi="Calibri" w:cs="Calibri"/>
                <w:b/>
                <w:bCs/>
                <w:color w:val="000000" w:themeColor="text1"/>
              </w:rPr>
            </w:pPr>
            <w:r w:rsidRPr="00335A0D">
              <w:rPr>
                <w:rFonts w:ascii="Calibri" w:hAnsi="Calibri" w:cs="Calibri"/>
                <w:b/>
                <w:bCs/>
                <w:color w:val="000000" w:themeColor="text1"/>
              </w:rPr>
              <w:t>Your Prompt</w:t>
            </w:r>
          </w:p>
        </w:tc>
      </w:tr>
      <w:tr w:rsidR="00136F9E" w:rsidRPr="00335A0D" w14:paraId="475F3FF8" w14:textId="77777777" w:rsidTr="30A5BC4E">
        <w:trPr>
          <w:trHeight w:val="300"/>
        </w:trPr>
        <w:tc>
          <w:tcPr>
            <w:tcW w:w="1958" w:type="dxa"/>
          </w:tcPr>
          <w:p w14:paraId="41A6FC31" w14:textId="32ED0144" w:rsidR="00136F9E" w:rsidRPr="00335A0D" w:rsidRDefault="00136F9E" w:rsidP="00DB355E">
            <w:pPr>
              <w:rPr>
                <w:rFonts w:ascii="Calibri" w:hAnsi="Calibri" w:cs="Calibri"/>
                <w:color w:val="000000" w:themeColor="text1"/>
              </w:rPr>
            </w:pPr>
            <w:r w:rsidRPr="00335A0D">
              <w:rPr>
                <w:rFonts w:ascii="Calibri" w:hAnsi="Calibri" w:cs="Calibri"/>
                <w:color w:val="000000" w:themeColor="text1"/>
              </w:rPr>
              <w:t xml:space="preserve">Define acceptable and unacceptable use of </w:t>
            </w:r>
            <w:r w:rsidR="00380441" w:rsidRPr="00335A0D">
              <w:rPr>
                <w:rFonts w:ascii="Calibri" w:hAnsi="Calibri" w:cs="Calibri"/>
                <w:color w:val="000000" w:themeColor="text1"/>
              </w:rPr>
              <w:t>Gen</w:t>
            </w:r>
            <w:r w:rsidRPr="00335A0D">
              <w:rPr>
                <w:rFonts w:ascii="Calibri" w:hAnsi="Calibri" w:cs="Calibri"/>
                <w:color w:val="000000" w:themeColor="text1"/>
              </w:rPr>
              <w:t>AI in your course</w:t>
            </w:r>
          </w:p>
        </w:tc>
        <w:tc>
          <w:tcPr>
            <w:tcW w:w="4558" w:type="dxa"/>
          </w:tcPr>
          <w:p w14:paraId="1E3CB4C7" w14:textId="46AE264A" w:rsidR="00136F9E" w:rsidRPr="003B5AA5" w:rsidRDefault="088CCF61" w:rsidP="4F814296">
            <w:pPr>
              <w:rPr>
                <w:rFonts w:ascii="Calibri" w:hAnsi="Calibri" w:cs="Calibri"/>
                <w:i/>
                <w:iCs/>
              </w:rPr>
            </w:pPr>
            <w:r w:rsidRPr="003B5AA5">
              <w:rPr>
                <w:rFonts w:ascii="Calibri" w:hAnsi="Calibri" w:cs="Calibri"/>
                <w:i/>
                <w:iCs/>
              </w:rPr>
              <w:t>GenAI tools may not be used in the completion of any work submitted for grades</w:t>
            </w:r>
          </w:p>
          <w:p w14:paraId="54162A95" w14:textId="70913DFF" w:rsidR="00136F9E" w:rsidRPr="003B5AA5" w:rsidRDefault="00136F9E" w:rsidP="4F814296">
            <w:pPr>
              <w:rPr>
                <w:rFonts w:ascii="Calibri" w:hAnsi="Calibri" w:cs="Calibri"/>
                <w:i/>
                <w:iCs/>
                <w:color w:val="000000" w:themeColor="text1"/>
              </w:rPr>
            </w:pPr>
          </w:p>
        </w:tc>
        <w:tc>
          <w:tcPr>
            <w:tcW w:w="2834" w:type="dxa"/>
          </w:tcPr>
          <w:p w14:paraId="3E25B360" w14:textId="77D8D2A6" w:rsidR="00136F9E" w:rsidRPr="00335A0D" w:rsidRDefault="00136F9E" w:rsidP="00DB355E">
            <w:pPr>
              <w:rPr>
                <w:rFonts w:ascii="Calibri" w:hAnsi="Calibri" w:cs="Calibri"/>
                <w:color w:val="000000" w:themeColor="text1"/>
              </w:rPr>
            </w:pPr>
          </w:p>
        </w:tc>
      </w:tr>
      <w:tr w:rsidR="00136F9E" w:rsidRPr="00335A0D" w14:paraId="66DDDC09" w14:textId="77777777" w:rsidTr="30A5BC4E">
        <w:trPr>
          <w:trHeight w:val="300"/>
        </w:trPr>
        <w:tc>
          <w:tcPr>
            <w:tcW w:w="1958" w:type="dxa"/>
          </w:tcPr>
          <w:p w14:paraId="2C25DB9F" w14:textId="5E6FAC6C" w:rsidR="00136F9E" w:rsidRPr="00335A0D" w:rsidRDefault="00136F9E" w:rsidP="00DB355E">
            <w:pPr>
              <w:rPr>
                <w:rFonts w:ascii="Calibri" w:hAnsi="Calibri" w:cs="Calibri"/>
                <w:color w:val="000000" w:themeColor="text1"/>
              </w:rPr>
            </w:pPr>
            <w:r w:rsidRPr="00335A0D">
              <w:rPr>
                <w:rFonts w:ascii="Calibri" w:hAnsi="Calibri" w:cs="Calibri"/>
                <w:color w:val="000000" w:themeColor="text1"/>
              </w:rPr>
              <w:t xml:space="preserve">Provide a rationale for the decisions made around </w:t>
            </w:r>
            <w:r w:rsidR="00380441" w:rsidRPr="00335A0D">
              <w:rPr>
                <w:rFonts w:ascii="Calibri" w:hAnsi="Calibri" w:cs="Calibri"/>
                <w:color w:val="000000" w:themeColor="text1"/>
              </w:rPr>
              <w:t>Gen</w:t>
            </w:r>
            <w:r w:rsidRPr="00335A0D">
              <w:rPr>
                <w:rFonts w:ascii="Calibri" w:hAnsi="Calibri" w:cs="Calibri"/>
                <w:color w:val="000000" w:themeColor="text1"/>
              </w:rPr>
              <w:t>AI use in your courses</w:t>
            </w:r>
          </w:p>
        </w:tc>
        <w:tc>
          <w:tcPr>
            <w:tcW w:w="4558" w:type="dxa"/>
          </w:tcPr>
          <w:p w14:paraId="79682832" w14:textId="4F79F033" w:rsidR="00136F9E" w:rsidRPr="003B5AA5" w:rsidRDefault="00AD03CD" w:rsidP="00DB355E">
            <w:pPr>
              <w:rPr>
                <w:rFonts w:ascii="Calibri" w:hAnsi="Calibri" w:cs="Calibri"/>
                <w:i/>
                <w:iCs/>
                <w:color w:val="000000" w:themeColor="text1"/>
              </w:rPr>
            </w:pPr>
            <w:r w:rsidRPr="003B5AA5">
              <w:rPr>
                <w:rFonts w:ascii="Calibri" w:hAnsi="Calibri" w:cs="Calibri"/>
                <w:i/>
                <w:iCs/>
                <w:color w:val="000000" w:themeColor="text1"/>
                <w:lang w:val="en-GB"/>
              </w:rPr>
              <w:t xml:space="preserve">GenAI can be a great tool for learning but using it undiscerningly can reduce critical thinking or cause you to lose out on valuable learning experiences and the development of key skills. These rules will help ensure that </w:t>
            </w:r>
            <w:r w:rsidR="00380441" w:rsidRPr="003B5AA5">
              <w:rPr>
                <w:rFonts w:ascii="Calibri" w:hAnsi="Calibri" w:cs="Calibri"/>
                <w:i/>
                <w:iCs/>
                <w:color w:val="000000" w:themeColor="text1"/>
                <w:lang w:val="en-GB"/>
              </w:rPr>
              <w:t>Gen</w:t>
            </w:r>
            <w:r w:rsidRPr="003B5AA5">
              <w:rPr>
                <w:rFonts w:ascii="Calibri" w:hAnsi="Calibri" w:cs="Calibri"/>
                <w:i/>
                <w:iCs/>
                <w:color w:val="000000" w:themeColor="text1"/>
                <w:lang w:val="en-GB"/>
              </w:rPr>
              <w:t xml:space="preserve">AI is used to support, not replace, </w:t>
            </w:r>
            <w:proofErr w:type="spellStart"/>
            <w:proofErr w:type="gramStart"/>
            <w:r w:rsidRPr="003B5AA5">
              <w:rPr>
                <w:rFonts w:ascii="Calibri" w:hAnsi="Calibri" w:cs="Calibri"/>
                <w:i/>
                <w:iCs/>
                <w:color w:val="000000" w:themeColor="text1"/>
                <w:lang w:val="en-GB"/>
              </w:rPr>
              <w:t>your</w:t>
            </w:r>
            <w:proofErr w:type="spellEnd"/>
            <w:proofErr w:type="gramEnd"/>
            <w:r w:rsidRPr="003B5AA5">
              <w:rPr>
                <w:rFonts w:ascii="Calibri" w:hAnsi="Calibri" w:cs="Calibri"/>
                <w:i/>
                <w:iCs/>
                <w:color w:val="000000" w:themeColor="text1"/>
                <w:lang w:val="en-GB"/>
              </w:rPr>
              <w:t xml:space="preserve"> learning.</w:t>
            </w:r>
          </w:p>
        </w:tc>
        <w:tc>
          <w:tcPr>
            <w:tcW w:w="2834" w:type="dxa"/>
          </w:tcPr>
          <w:p w14:paraId="43672406" w14:textId="7043F057" w:rsidR="00136F9E" w:rsidRPr="00335A0D" w:rsidRDefault="00136F9E" w:rsidP="00DB355E">
            <w:pPr>
              <w:rPr>
                <w:rFonts w:ascii="Calibri" w:hAnsi="Calibri" w:cs="Calibri"/>
                <w:color w:val="000000" w:themeColor="text1"/>
              </w:rPr>
            </w:pPr>
          </w:p>
        </w:tc>
      </w:tr>
      <w:tr w:rsidR="00136F9E" w:rsidRPr="00335A0D" w14:paraId="032ACD66" w14:textId="77777777" w:rsidTr="30A5BC4E">
        <w:trPr>
          <w:trHeight w:val="300"/>
        </w:trPr>
        <w:tc>
          <w:tcPr>
            <w:tcW w:w="1958" w:type="dxa"/>
          </w:tcPr>
          <w:p w14:paraId="684F27A6" w14:textId="67FA50DE" w:rsidR="00136F9E" w:rsidRPr="00335A0D" w:rsidRDefault="00136F9E" w:rsidP="00DB355E">
            <w:pPr>
              <w:rPr>
                <w:rFonts w:ascii="Calibri" w:hAnsi="Calibri" w:cs="Calibri"/>
                <w:color w:val="000000" w:themeColor="text1"/>
              </w:rPr>
            </w:pPr>
            <w:r w:rsidRPr="00335A0D">
              <w:rPr>
                <w:rFonts w:ascii="Calibri" w:hAnsi="Calibri" w:cs="Calibri"/>
                <w:color w:val="000000" w:themeColor="text1"/>
              </w:rPr>
              <w:t xml:space="preserve">Explain expectations around referencing </w:t>
            </w:r>
            <w:r w:rsidR="00380441" w:rsidRPr="00335A0D">
              <w:rPr>
                <w:rFonts w:ascii="Calibri" w:hAnsi="Calibri" w:cs="Calibri"/>
                <w:color w:val="000000" w:themeColor="text1"/>
              </w:rPr>
              <w:t>Gen</w:t>
            </w:r>
            <w:r w:rsidRPr="00335A0D">
              <w:rPr>
                <w:rFonts w:ascii="Calibri" w:hAnsi="Calibri" w:cs="Calibri"/>
                <w:color w:val="000000" w:themeColor="text1"/>
              </w:rPr>
              <w:t>AI use in assignments</w:t>
            </w:r>
          </w:p>
        </w:tc>
        <w:tc>
          <w:tcPr>
            <w:tcW w:w="4558" w:type="dxa"/>
          </w:tcPr>
          <w:p w14:paraId="0FAE7FE0" w14:textId="2B6D69DB" w:rsidR="00136F9E" w:rsidRPr="003B5AA5" w:rsidRDefault="00E91FC7" w:rsidP="00DB355E">
            <w:pPr>
              <w:rPr>
                <w:rFonts w:ascii="Calibri" w:hAnsi="Calibri" w:cs="Calibri"/>
                <w:i/>
                <w:iCs/>
                <w:color w:val="000000" w:themeColor="text1"/>
              </w:rPr>
            </w:pPr>
            <w:r w:rsidRPr="003B5AA5">
              <w:rPr>
                <w:rFonts w:ascii="Calibri" w:hAnsi="Calibri" w:cs="Calibri"/>
                <w:i/>
                <w:iCs/>
                <w:color w:val="000000" w:themeColor="text1"/>
              </w:rPr>
              <w:t xml:space="preserve">Any use of </w:t>
            </w:r>
            <w:r w:rsidR="00380441" w:rsidRPr="003B5AA5">
              <w:rPr>
                <w:rFonts w:ascii="Calibri" w:hAnsi="Calibri" w:cs="Calibri"/>
                <w:i/>
                <w:iCs/>
                <w:color w:val="000000" w:themeColor="text1"/>
              </w:rPr>
              <w:t>Gen</w:t>
            </w:r>
            <w:r w:rsidRPr="003B5AA5">
              <w:rPr>
                <w:rFonts w:ascii="Calibri" w:hAnsi="Calibri" w:cs="Calibri"/>
                <w:i/>
                <w:iCs/>
                <w:color w:val="000000" w:themeColor="text1"/>
              </w:rPr>
              <w:t xml:space="preserve">AI tools in the preparation of assignments must be clearly acknowledged, including identification of the </w:t>
            </w:r>
            <w:r w:rsidR="00380441" w:rsidRPr="003B5AA5">
              <w:rPr>
                <w:rFonts w:ascii="Calibri" w:hAnsi="Calibri" w:cs="Calibri"/>
                <w:i/>
                <w:iCs/>
                <w:color w:val="000000" w:themeColor="text1"/>
              </w:rPr>
              <w:t>Gen</w:t>
            </w:r>
            <w:r w:rsidRPr="003B5AA5">
              <w:rPr>
                <w:rFonts w:ascii="Calibri" w:hAnsi="Calibri" w:cs="Calibri"/>
                <w:i/>
                <w:iCs/>
                <w:color w:val="000000" w:themeColor="text1"/>
              </w:rPr>
              <w:t xml:space="preserve">AI tool(s) used, an explanation of how they were used (e.g., brainstorming, outlining, drafting, editing, or summarization), and the extent to which </w:t>
            </w:r>
            <w:r w:rsidR="00380441" w:rsidRPr="003B5AA5">
              <w:rPr>
                <w:rFonts w:ascii="Calibri" w:hAnsi="Calibri" w:cs="Calibri"/>
                <w:i/>
                <w:iCs/>
                <w:color w:val="000000" w:themeColor="text1"/>
              </w:rPr>
              <w:t>Gen</w:t>
            </w:r>
            <w:r w:rsidRPr="003B5AA5">
              <w:rPr>
                <w:rFonts w:ascii="Calibri" w:hAnsi="Calibri" w:cs="Calibri"/>
                <w:i/>
                <w:iCs/>
                <w:color w:val="000000" w:themeColor="text1"/>
              </w:rPr>
              <w:t>AI-generated content appears in the final submission.</w:t>
            </w:r>
          </w:p>
        </w:tc>
        <w:tc>
          <w:tcPr>
            <w:tcW w:w="2834" w:type="dxa"/>
          </w:tcPr>
          <w:p w14:paraId="3FB0F81A" w14:textId="74F254DC" w:rsidR="00136F9E" w:rsidRPr="00335A0D" w:rsidRDefault="00136F9E" w:rsidP="00DB355E">
            <w:pPr>
              <w:rPr>
                <w:rFonts w:ascii="Calibri" w:hAnsi="Calibri" w:cs="Calibri"/>
                <w:color w:val="000000" w:themeColor="text1"/>
              </w:rPr>
            </w:pPr>
          </w:p>
        </w:tc>
      </w:tr>
      <w:tr w:rsidR="00136F9E" w:rsidRPr="00335A0D" w14:paraId="08063444" w14:textId="77777777" w:rsidTr="30A5BC4E">
        <w:trPr>
          <w:trHeight w:val="300"/>
        </w:trPr>
        <w:tc>
          <w:tcPr>
            <w:tcW w:w="1958" w:type="dxa"/>
          </w:tcPr>
          <w:p w14:paraId="1C166E44" w14:textId="0F251369" w:rsidR="00136F9E" w:rsidRPr="00335A0D" w:rsidRDefault="075AD1EE" w:rsidP="3F4956A5">
            <w:pPr>
              <w:rPr>
                <w:rFonts w:ascii="Calibri" w:hAnsi="Calibri" w:cs="Calibri"/>
                <w:color w:val="000000" w:themeColor="text1"/>
              </w:rPr>
            </w:pPr>
            <w:r w:rsidRPr="30A5BC4E">
              <w:rPr>
                <w:rFonts w:ascii="Calibri" w:eastAsia="Calibri" w:hAnsi="Calibri" w:cs="Calibri"/>
                <w:color w:val="000000" w:themeColor="text1"/>
              </w:rPr>
              <w:t>If possible,</w:t>
            </w:r>
            <w:r w:rsidRPr="30A5BC4E">
              <w:rPr>
                <w:rFonts w:ascii="Calibri" w:hAnsi="Calibri" w:cs="Calibri"/>
                <w:color w:val="000000" w:themeColor="text1"/>
              </w:rPr>
              <w:t xml:space="preserve"> p</w:t>
            </w:r>
            <w:r w:rsidR="76C80794" w:rsidRPr="30A5BC4E">
              <w:rPr>
                <w:rFonts w:ascii="Calibri" w:hAnsi="Calibri" w:cs="Calibri"/>
                <w:color w:val="000000" w:themeColor="text1"/>
              </w:rPr>
              <w:t>rovide alternatives if GenAI use is mandated</w:t>
            </w:r>
          </w:p>
        </w:tc>
        <w:tc>
          <w:tcPr>
            <w:tcW w:w="4558" w:type="dxa"/>
          </w:tcPr>
          <w:p w14:paraId="046EE57B" w14:textId="3F1EDDE1" w:rsidR="00136F9E" w:rsidRPr="003B5AA5" w:rsidRDefault="56E2C485" w:rsidP="30A5BC4E">
            <w:pPr>
              <w:rPr>
                <w:rFonts w:ascii="Calibri" w:hAnsi="Calibri" w:cs="Calibri"/>
                <w:i/>
                <w:iCs/>
                <w:color w:val="000000" w:themeColor="text1"/>
              </w:rPr>
            </w:pPr>
            <w:r w:rsidRPr="30A5BC4E">
              <w:rPr>
                <w:rFonts w:ascii="Calibri" w:hAnsi="Calibri" w:cs="Calibri"/>
                <w:i/>
                <w:iCs/>
                <w:color w:val="000000" w:themeColor="text1"/>
              </w:rPr>
              <w:t xml:space="preserve">In some assignments the use of generative </w:t>
            </w:r>
            <w:r w:rsidR="00380441" w:rsidRPr="30A5BC4E">
              <w:rPr>
                <w:rFonts w:ascii="Calibri" w:hAnsi="Calibri" w:cs="Calibri"/>
                <w:i/>
                <w:iCs/>
                <w:color w:val="000000" w:themeColor="text1"/>
              </w:rPr>
              <w:t>Gen</w:t>
            </w:r>
            <w:r w:rsidRPr="30A5BC4E">
              <w:rPr>
                <w:rFonts w:ascii="Calibri" w:hAnsi="Calibri" w:cs="Calibri"/>
                <w:i/>
                <w:iCs/>
                <w:color w:val="000000" w:themeColor="text1"/>
              </w:rPr>
              <w:t>AI tools is required. Students who are unable or unwilling to use such tools may request an alternative assignment</w:t>
            </w:r>
            <w:r w:rsidR="32AD0DB9" w:rsidRPr="30A5BC4E">
              <w:rPr>
                <w:rFonts w:ascii="Calibri" w:hAnsi="Calibri" w:cs="Calibri"/>
                <w:i/>
                <w:iCs/>
                <w:color w:val="000000" w:themeColor="text1"/>
              </w:rPr>
              <w:t xml:space="preserve"> which will</w:t>
            </w:r>
            <w:r w:rsidRPr="30A5BC4E">
              <w:rPr>
                <w:rFonts w:ascii="Calibri" w:hAnsi="Calibri" w:cs="Calibri"/>
                <w:i/>
                <w:iCs/>
                <w:color w:val="000000" w:themeColor="text1"/>
              </w:rPr>
              <w:t xml:space="preserve"> allow students to meet the same learning outcomes </w:t>
            </w:r>
          </w:p>
        </w:tc>
        <w:tc>
          <w:tcPr>
            <w:tcW w:w="2834" w:type="dxa"/>
          </w:tcPr>
          <w:p w14:paraId="2390E0A1" w14:textId="571CBC41" w:rsidR="00136F9E" w:rsidRPr="00335A0D" w:rsidRDefault="00136F9E" w:rsidP="00DB355E">
            <w:pPr>
              <w:rPr>
                <w:rFonts w:ascii="Calibri" w:hAnsi="Calibri" w:cs="Calibri"/>
                <w:color w:val="000000" w:themeColor="text1"/>
              </w:rPr>
            </w:pPr>
          </w:p>
        </w:tc>
      </w:tr>
      <w:tr w:rsidR="00136F9E" w:rsidRPr="00335A0D" w14:paraId="4CAB784F" w14:textId="77777777" w:rsidTr="30A5BC4E">
        <w:trPr>
          <w:trHeight w:val="300"/>
        </w:trPr>
        <w:tc>
          <w:tcPr>
            <w:tcW w:w="1958" w:type="dxa"/>
          </w:tcPr>
          <w:p w14:paraId="710FDBE2" w14:textId="1C0082A7" w:rsidR="00136F9E" w:rsidRPr="00335A0D" w:rsidRDefault="76C80794" w:rsidP="00DB355E">
            <w:pPr>
              <w:rPr>
                <w:rFonts w:ascii="Calibri" w:hAnsi="Calibri" w:cs="Calibri"/>
                <w:color w:val="000000" w:themeColor="text1"/>
              </w:rPr>
            </w:pPr>
            <w:r w:rsidRPr="30A5BC4E">
              <w:rPr>
                <w:rFonts w:ascii="Calibri" w:hAnsi="Calibri" w:cs="Calibri"/>
                <w:color w:val="000000" w:themeColor="text1"/>
              </w:rPr>
              <w:t>Provide clear repercussions for violating the policy</w:t>
            </w:r>
          </w:p>
        </w:tc>
        <w:tc>
          <w:tcPr>
            <w:tcW w:w="4558" w:type="dxa"/>
          </w:tcPr>
          <w:p w14:paraId="17D6635E" w14:textId="73447B41" w:rsidR="00136F9E" w:rsidRPr="003B5AA5" w:rsidRDefault="38670FB4" w:rsidP="30A5BC4E">
            <w:pPr>
              <w:rPr>
                <w:rFonts w:ascii="Calibri" w:hAnsi="Calibri" w:cs="Calibri"/>
                <w:i/>
                <w:iCs/>
                <w:color w:val="000000" w:themeColor="text1"/>
              </w:rPr>
            </w:pPr>
            <w:r w:rsidRPr="30A5BC4E">
              <w:rPr>
                <w:rFonts w:ascii="Calibri" w:hAnsi="Calibri" w:cs="Calibri"/>
                <w:i/>
                <w:iCs/>
                <w:color w:val="000000" w:themeColor="text1"/>
              </w:rPr>
              <w:t xml:space="preserve">Failure to follow the course policy regarding </w:t>
            </w:r>
            <w:r w:rsidR="00380441" w:rsidRPr="30A5BC4E">
              <w:rPr>
                <w:rFonts w:ascii="Calibri" w:hAnsi="Calibri" w:cs="Calibri"/>
                <w:i/>
                <w:iCs/>
                <w:color w:val="000000" w:themeColor="text1"/>
              </w:rPr>
              <w:t>Gen</w:t>
            </w:r>
            <w:r w:rsidRPr="30A5BC4E">
              <w:rPr>
                <w:rFonts w:ascii="Calibri" w:hAnsi="Calibri" w:cs="Calibri"/>
                <w:i/>
                <w:iCs/>
                <w:color w:val="000000" w:themeColor="text1"/>
              </w:rPr>
              <w:t>AI may constitute a breach of academic integrity and will be addressed in accordance with institutional academic misconduct policies.</w:t>
            </w:r>
          </w:p>
        </w:tc>
        <w:tc>
          <w:tcPr>
            <w:tcW w:w="2834" w:type="dxa"/>
          </w:tcPr>
          <w:p w14:paraId="08735C60" w14:textId="4FB2C257" w:rsidR="00136F9E" w:rsidRPr="00335A0D" w:rsidRDefault="00136F9E" w:rsidP="00DB355E">
            <w:pPr>
              <w:rPr>
                <w:rFonts w:ascii="Calibri" w:hAnsi="Calibri" w:cs="Calibri"/>
                <w:color w:val="000000" w:themeColor="text1"/>
              </w:rPr>
            </w:pPr>
          </w:p>
        </w:tc>
      </w:tr>
    </w:tbl>
    <w:p w14:paraId="18B268E7" w14:textId="10763FE7" w:rsidR="2AE4572D" w:rsidRDefault="2AE4572D" w:rsidP="004A749C">
      <w:pPr>
        <w:rPr>
          <w:rFonts w:ascii="Calibri" w:hAnsi="Calibri" w:cs="Calibri"/>
          <w:color w:val="000000" w:themeColor="text1"/>
          <w:vertAlign w:val="superscript"/>
        </w:rPr>
      </w:pPr>
    </w:p>
    <w:p w14:paraId="1A6A49F8" w14:textId="31E61561" w:rsidR="003E4ABB" w:rsidRPr="003E4ABB" w:rsidRDefault="003E4ABB" w:rsidP="004A749C">
      <w:pPr>
        <w:rPr>
          <w:rFonts w:ascii="Calibri" w:hAnsi="Calibri" w:cs="Calibri"/>
          <w:color w:val="000000" w:themeColor="text1"/>
        </w:rPr>
      </w:pPr>
      <w:r w:rsidRPr="003E4ABB">
        <w:rPr>
          <w:rFonts w:ascii="Calibri" w:hAnsi="Calibri" w:cs="Calibri"/>
          <w:color w:val="000000" w:themeColor="text1"/>
        </w:rPr>
        <w:lastRenderedPageBreak/>
        <w:t>Copyright © 202</w:t>
      </w:r>
      <w:r>
        <w:rPr>
          <w:rFonts w:ascii="Calibri" w:hAnsi="Calibri" w:cs="Calibri"/>
          <w:color w:val="000000" w:themeColor="text1"/>
        </w:rPr>
        <w:t>6</w:t>
      </w:r>
      <w:r w:rsidRPr="003E4ABB">
        <w:rPr>
          <w:rFonts w:ascii="Calibri" w:hAnsi="Calibri" w:cs="Calibri"/>
          <w:color w:val="000000" w:themeColor="text1"/>
        </w:rPr>
        <w:t xml:space="preserve"> by </w:t>
      </w:r>
      <w:r>
        <w:rPr>
          <w:rFonts w:ascii="Calibri" w:hAnsi="Calibri" w:cs="Calibri"/>
          <w:color w:val="000000" w:themeColor="text1"/>
        </w:rPr>
        <w:t xml:space="preserve">Western University Centre for Teaching and Learning </w:t>
      </w:r>
      <w:r w:rsidRPr="003E4ABB">
        <w:rPr>
          <w:rFonts w:ascii="Calibri" w:hAnsi="Calibri" w:cs="Calibri"/>
          <w:color w:val="000000" w:themeColor="text1"/>
        </w:rPr>
        <w:t>is licensed under a </w:t>
      </w:r>
      <w:hyperlink r:id="rId18" w:history="1">
        <w:r w:rsidRPr="003E4ABB">
          <w:rPr>
            <w:rStyle w:val="Hyperlink"/>
            <w:rFonts w:ascii="Calibri" w:hAnsi="Calibri" w:cs="Calibri"/>
          </w:rPr>
          <w:t>Creative Commons Attribution-</w:t>
        </w:r>
        <w:proofErr w:type="spellStart"/>
        <w:r w:rsidRPr="003E4ABB">
          <w:rPr>
            <w:rStyle w:val="Hyperlink"/>
            <w:rFonts w:ascii="Calibri" w:hAnsi="Calibri" w:cs="Calibri"/>
          </w:rPr>
          <w:t>NonCommercial</w:t>
        </w:r>
        <w:proofErr w:type="spellEnd"/>
        <w:r w:rsidRPr="003E4ABB">
          <w:rPr>
            <w:rStyle w:val="Hyperlink"/>
            <w:rFonts w:ascii="Calibri" w:hAnsi="Calibri" w:cs="Calibri"/>
          </w:rPr>
          <w:t>-</w:t>
        </w:r>
        <w:proofErr w:type="spellStart"/>
        <w:r w:rsidRPr="003E4ABB">
          <w:rPr>
            <w:rStyle w:val="Hyperlink"/>
            <w:rFonts w:ascii="Calibri" w:hAnsi="Calibri" w:cs="Calibri"/>
          </w:rPr>
          <w:t>ShareAlike</w:t>
        </w:r>
        <w:proofErr w:type="spellEnd"/>
        <w:r w:rsidRPr="003E4ABB">
          <w:rPr>
            <w:rStyle w:val="Hyperlink"/>
            <w:rFonts w:ascii="Calibri" w:hAnsi="Calibri" w:cs="Calibri"/>
          </w:rPr>
          <w:t xml:space="preserve"> 4.0 International License</w:t>
        </w:r>
      </w:hyperlink>
    </w:p>
    <w:sectPr w:rsidR="003E4ABB" w:rsidRPr="003E4A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9622" w14:textId="77777777" w:rsidR="00140DD1" w:rsidRDefault="00140DD1" w:rsidP="00002A1C">
      <w:pPr>
        <w:spacing w:after="0" w:line="240" w:lineRule="auto"/>
      </w:pPr>
      <w:r>
        <w:separator/>
      </w:r>
    </w:p>
  </w:endnote>
  <w:endnote w:type="continuationSeparator" w:id="0">
    <w:p w14:paraId="2CA74D85" w14:textId="77777777" w:rsidR="00140DD1" w:rsidRDefault="00140DD1" w:rsidP="0000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D921" w14:textId="7B2D3153" w:rsidR="00D9203C" w:rsidRPr="00D9203C" w:rsidRDefault="003E4ABB" w:rsidP="00D9203C">
    <w:pPr>
      <w:pStyle w:val="Footer"/>
      <w:jc w:val="right"/>
      <w:rPr>
        <w:b/>
        <w:bCs/>
        <w:u w:val="single"/>
      </w:rPr>
    </w:pPr>
    <w:r>
      <w:rPr>
        <w:noProof/>
      </w:rPr>
      <w:drawing>
        <wp:anchor distT="0" distB="0" distL="114300" distR="114300" simplePos="0" relativeHeight="251660288" behindDoc="0" locked="0" layoutInCell="1" allowOverlap="1" wp14:anchorId="08FBBB36" wp14:editId="73921D1D">
          <wp:simplePos x="0" y="0"/>
          <wp:positionH relativeFrom="column">
            <wp:posOffset>4815840</wp:posOffset>
          </wp:positionH>
          <wp:positionV relativeFrom="paragraph">
            <wp:posOffset>94071</wp:posOffset>
          </wp:positionV>
          <wp:extent cx="1150620" cy="401955"/>
          <wp:effectExtent l="0" t="0" r="5080" b="4445"/>
          <wp:wrapSquare wrapText="bothSides"/>
          <wp:docPr id="41076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29CA191" wp14:editId="28379666">
              <wp:simplePos x="0" y="0"/>
              <wp:positionH relativeFrom="column">
                <wp:posOffset>-351064</wp:posOffset>
              </wp:positionH>
              <wp:positionV relativeFrom="paragraph">
                <wp:posOffset>-68761</wp:posOffset>
              </wp:positionV>
              <wp:extent cx="5233307" cy="612140"/>
              <wp:effectExtent l="0" t="0" r="0" b="0"/>
              <wp:wrapNone/>
              <wp:docPr id="502122139" name="Rectangle 2"/>
              <wp:cNvGraphicFramePr/>
              <a:graphic xmlns:a="http://schemas.openxmlformats.org/drawingml/2006/main">
                <a:graphicData uri="http://schemas.microsoft.com/office/word/2010/wordprocessingShape">
                  <wps:wsp>
                    <wps:cNvSpPr/>
                    <wps:spPr>
                      <a:xfrm>
                        <a:off x="0" y="0"/>
                        <a:ext cx="5233307" cy="6121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D7AC6C" w14:textId="77777777" w:rsidR="00F46B5F" w:rsidRPr="003E4ABB" w:rsidRDefault="00F46B5F" w:rsidP="00F46B5F">
                          <w:pPr>
                            <w:pStyle w:val="Footer"/>
                            <w:rPr>
                              <w:b/>
                              <w:bCs/>
                              <w:sz w:val="22"/>
                              <w:szCs w:val="22"/>
                              <w:u w:val="single"/>
                            </w:rPr>
                          </w:pPr>
                          <w:r w:rsidRPr="003E4ABB">
                            <w:rPr>
                              <w:sz w:val="22"/>
                              <w:szCs w:val="22"/>
                            </w:rPr>
                            <w:t>Suggested reference: Centre for Teaching and Learning, Western University (2026). Creating a Course Outline Statement About Generative AI. https://teaching.uwo.ca/elearning/generativeAI-resources.html</w:t>
                          </w:r>
                        </w:p>
                        <w:p w14:paraId="78C877E3" w14:textId="07C43952" w:rsidR="00F46B5F" w:rsidRPr="00F46B5F" w:rsidRDefault="00F46B5F" w:rsidP="00F46B5F">
                          <w:pPr>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A191" id="Rectangle 2" o:spid="_x0000_s1026" style="position:absolute;left:0;text-align:left;margin-left:-27.65pt;margin-top:-5.4pt;width:412.0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" filled="f" stroked="f" strokeweight="1pt">
              <v:textbox>
                <w:txbxContent>
                  <w:p w14:paraId="0DD7AC6C" w14:textId="77777777" w:rsidR="00F46B5F" w:rsidRPr="003E4ABB" w:rsidRDefault="00F46B5F" w:rsidP="00F46B5F">
                    <w:pPr>
                      <w:pStyle w:val="Footer"/>
                      <w:rPr>
                        <w:b/>
                        <w:bCs/>
                        <w:sz w:val="22"/>
                        <w:szCs w:val="22"/>
                        <w:u w:val="single"/>
                      </w:rPr>
                    </w:pPr>
                    <w:r w:rsidRPr="003E4ABB">
                      <w:rPr>
                        <w:sz w:val="22"/>
                        <w:szCs w:val="22"/>
                      </w:rPr>
                      <w:t>Suggested reference: Centre for Teaching and Learning, Western University (2026). Creating a Course Outline Statement About Generative AI. https://teaching.uwo.ca/elearning/generativeAI-resources.html</w:t>
                    </w:r>
                  </w:p>
                  <w:p w14:paraId="78C877E3" w14:textId="07C43952" w:rsidR="00F46B5F" w:rsidRPr="00F46B5F" w:rsidRDefault="00F46B5F" w:rsidP="00F46B5F">
                    <w:pPr>
                      <w:rPr>
                        <w:lang w:val="en-CA"/>
                      </w:rPr>
                    </w:pPr>
                  </w:p>
                </w:txbxContent>
              </v:textbox>
            </v:rect>
          </w:pict>
        </mc:Fallback>
      </mc:AlternateContent>
    </w:r>
    <w:r w:rsidR="00F46B5F">
      <w:fldChar w:fldCharType="begin"/>
    </w:r>
    <w:r w:rsidR="00F46B5F">
      <w:instrText xml:space="preserve"> INCLUDEPICTURE "https://mirrors.creativecommons.org/presskit/buttons/88x31/png/by-nc-sa.png" \* MERGEFORMATINET </w:instrText>
    </w:r>
    <w:r w:rsidR="00F46B5F">
      <w:fldChar w:fldCharType="separate"/>
    </w:r>
    <w:r w:rsidR="00F46B5F">
      <w:fldChar w:fldCharType="end"/>
    </w:r>
  </w:p>
  <w:p w14:paraId="6C20C030" w14:textId="134F90B9" w:rsidR="00FA76E0" w:rsidRDefault="00FA76E0" w:rsidP="00FA76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FD01" w14:textId="77777777" w:rsidR="00140DD1" w:rsidRDefault="00140DD1" w:rsidP="00002A1C">
      <w:pPr>
        <w:spacing w:after="0" w:line="240" w:lineRule="auto"/>
      </w:pPr>
      <w:r>
        <w:separator/>
      </w:r>
    </w:p>
  </w:footnote>
  <w:footnote w:type="continuationSeparator" w:id="0">
    <w:p w14:paraId="6CF93831" w14:textId="77777777" w:rsidR="00140DD1" w:rsidRDefault="00140DD1" w:rsidP="0000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0364" w14:textId="79B7B032" w:rsidR="00002A1C" w:rsidRDefault="00002A1C" w:rsidP="00002A1C">
    <w:pPr>
      <w:pStyle w:val="Header"/>
      <w:jc w:val="both"/>
    </w:pPr>
    <w:r>
      <w:rPr>
        <w:noProof/>
      </w:rPr>
      <w:drawing>
        <wp:inline distT="0" distB="0" distL="0" distR="0" wp14:anchorId="16EF7796" wp14:editId="77BE1AEF">
          <wp:extent cx="5018400" cy="305608"/>
          <wp:effectExtent l="0" t="0" r="0" b="0"/>
          <wp:docPr id="1228840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40727" name="draw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84100" cy="315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32C6"/>
    <w:multiLevelType w:val="hybridMultilevel"/>
    <w:tmpl w:val="358239B2"/>
    <w:lvl w:ilvl="0" w:tplc="C61251B0">
      <w:start w:val="1"/>
      <w:numFmt w:val="bullet"/>
      <w:lvlText w:val="-"/>
      <w:lvlJc w:val="left"/>
      <w:pPr>
        <w:ind w:left="1080" w:hanging="360"/>
      </w:pPr>
      <w:rPr>
        <w:rFonts w:ascii="Aptos" w:hAnsi="Aptos" w:hint="default"/>
      </w:rPr>
    </w:lvl>
    <w:lvl w:ilvl="1" w:tplc="290E8724">
      <w:start w:val="1"/>
      <w:numFmt w:val="bullet"/>
      <w:lvlText w:val="o"/>
      <w:lvlJc w:val="left"/>
      <w:pPr>
        <w:ind w:left="1800" w:hanging="360"/>
      </w:pPr>
      <w:rPr>
        <w:rFonts w:ascii="Courier New" w:hAnsi="Courier New" w:hint="default"/>
      </w:rPr>
    </w:lvl>
    <w:lvl w:ilvl="2" w:tplc="13C4CB44">
      <w:start w:val="1"/>
      <w:numFmt w:val="bullet"/>
      <w:lvlText w:val=""/>
      <w:lvlJc w:val="left"/>
      <w:pPr>
        <w:ind w:left="2520" w:hanging="360"/>
      </w:pPr>
      <w:rPr>
        <w:rFonts w:ascii="Wingdings" w:hAnsi="Wingdings" w:hint="default"/>
      </w:rPr>
    </w:lvl>
    <w:lvl w:ilvl="3" w:tplc="93243D24">
      <w:start w:val="1"/>
      <w:numFmt w:val="bullet"/>
      <w:lvlText w:val=""/>
      <w:lvlJc w:val="left"/>
      <w:pPr>
        <w:ind w:left="3240" w:hanging="360"/>
      </w:pPr>
      <w:rPr>
        <w:rFonts w:ascii="Symbol" w:hAnsi="Symbol" w:hint="default"/>
      </w:rPr>
    </w:lvl>
    <w:lvl w:ilvl="4" w:tplc="05EEB52C">
      <w:start w:val="1"/>
      <w:numFmt w:val="bullet"/>
      <w:lvlText w:val="o"/>
      <w:lvlJc w:val="left"/>
      <w:pPr>
        <w:ind w:left="3960" w:hanging="360"/>
      </w:pPr>
      <w:rPr>
        <w:rFonts w:ascii="Courier New" w:hAnsi="Courier New" w:hint="default"/>
      </w:rPr>
    </w:lvl>
    <w:lvl w:ilvl="5" w:tplc="E99C8216">
      <w:start w:val="1"/>
      <w:numFmt w:val="bullet"/>
      <w:lvlText w:val=""/>
      <w:lvlJc w:val="left"/>
      <w:pPr>
        <w:ind w:left="4680" w:hanging="360"/>
      </w:pPr>
      <w:rPr>
        <w:rFonts w:ascii="Wingdings" w:hAnsi="Wingdings" w:hint="default"/>
      </w:rPr>
    </w:lvl>
    <w:lvl w:ilvl="6" w:tplc="2698E8CA">
      <w:start w:val="1"/>
      <w:numFmt w:val="bullet"/>
      <w:lvlText w:val=""/>
      <w:lvlJc w:val="left"/>
      <w:pPr>
        <w:ind w:left="5400" w:hanging="360"/>
      </w:pPr>
      <w:rPr>
        <w:rFonts w:ascii="Symbol" w:hAnsi="Symbol" w:hint="default"/>
      </w:rPr>
    </w:lvl>
    <w:lvl w:ilvl="7" w:tplc="3152780E">
      <w:start w:val="1"/>
      <w:numFmt w:val="bullet"/>
      <w:lvlText w:val="o"/>
      <w:lvlJc w:val="left"/>
      <w:pPr>
        <w:ind w:left="6120" w:hanging="360"/>
      </w:pPr>
      <w:rPr>
        <w:rFonts w:ascii="Courier New" w:hAnsi="Courier New" w:hint="default"/>
      </w:rPr>
    </w:lvl>
    <w:lvl w:ilvl="8" w:tplc="2A3C9AC0">
      <w:start w:val="1"/>
      <w:numFmt w:val="bullet"/>
      <w:lvlText w:val=""/>
      <w:lvlJc w:val="left"/>
      <w:pPr>
        <w:ind w:left="6840" w:hanging="360"/>
      </w:pPr>
      <w:rPr>
        <w:rFonts w:ascii="Wingdings" w:hAnsi="Wingdings" w:hint="default"/>
      </w:rPr>
    </w:lvl>
  </w:abstractNum>
  <w:abstractNum w:abstractNumId="1" w15:restartNumberingAfterBreak="0">
    <w:nsid w:val="18AD5028"/>
    <w:multiLevelType w:val="hybridMultilevel"/>
    <w:tmpl w:val="54EA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D7EC0"/>
    <w:multiLevelType w:val="hybridMultilevel"/>
    <w:tmpl w:val="9E4E7CDE"/>
    <w:lvl w:ilvl="0" w:tplc="C98EC8E2">
      <w:start w:val="1"/>
      <w:numFmt w:val="bullet"/>
      <w:lvlText w:val="-"/>
      <w:lvlJc w:val="left"/>
      <w:pPr>
        <w:ind w:left="1080" w:hanging="360"/>
      </w:pPr>
      <w:rPr>
        <w:rFonts w:ascii="Aptos" w:hAnsi="Aptos" w:hint="default"/>
      </w:rPr>
    </w:lvl>
    <w:lvl w:ilvl="1" w:tplc="02FE4972">
      <w:start w:val="1"/>
      <w:numFmt w:val="bullet"/>
      <w:lvlText w:val="o"/>
      <w:lvlJc w:val="left"/>
      <w:pPr>
        <w:ind w:left="1800" w:hanging="360"/>
      </w:pPr>
      <w:rPr>
        <w:rFonts w:ascii="Courier New" w:hAnsi="Courier New" w:hint="default"/>
      </w:rPr>
    </w:lvl>
    <w:lvl w:ilvl="2" w:tplc="EB66530E">
      <w:start w:val="1"/>
      <w:numFmt w:val="bullet"/>
      <w:lvlText w:val=""/>
      <w:lvlJc w:val="left"/>
      <w:pPr>
        <w:ind w:left="2520" w:hanging="360"/>
      </w:pPr>
      <w:rPr>
        <w:rFonts w:ascii="Wingdings" w:hAnsi="Wingdings" w:hint="default"/>
      </w:rPr>
    </w:lvl>
    <w:lvl w:ilvl="3" w:tplc="D652998A">
      <w:start w:val="1"/>
      <w:numFmt w:val="bullet"/>
      <w:lvlText w:val=""/>
      <w:lvlJc w:val="left"/>
      <w:pPr>
        <w:ind w:left="3240" w:hanging="360"/>
      </w:pPr>
      <w:rPr>
        <w:rFonts w:ascii="Symbol" w:hAnsi="Symbol" w:hint="default"/>
      </w:rPr>
    </w:lvl>
    <w:lvl w:ilvl="4" w:tplc="C07AC374">
      <w:start w:val="1"/>
      <w:numFmt w:val="bullet"/>
      <w:lvlText w:val="o"/>
      <w:lvlJc w:val="left"/>
      <w:pPr>
        <w:ind w:left="3960" w:hanging="360"/>
      </w:pPr>
      <w:rPr>
        <w:rFonts w:ascii="Courier New" w:hAnsi="Courier New" w:hint="default"/>
      </w:rPr>
    </w:lvl>
    <w:lvl w:ilvl="5" w:tplc="AA3A025E">
      <w:start w:val="1"/>
      <w:numFmt w:val="bullet"/>
      <w:lvlText w:val=""/>
      <w:lvlJc w:val="left"/>
      <w:pPr>
        <w:ind w:left="4680" w:hanging="360"/>
      </w:pPr>
      <w:rPr>
        <w:rFonts w:ascii="Wingdings" w:hAnsi="Wingdings" w:hint="default"/>
      </w:rPr>
    </w:lvl>
    <w:lvl w:ilvl="6" w:tplc="33A48C60">
      <w:start w:val="1"/>
      <w:numFmt w:val="bullet"/>
      <w:lvlText w:val=""/>
      <w:lvlJc w:val="left"/>
      <w:pPr>
        <w:ind w:left="5400" w:hanging="360"/>
      </w:pPr>
      <w:rPr>
        <w:rFonts w:ascii="Symbol" w:hAnsi="Symbol" w:hint="default"/>
      </w:rPr>
    </w:lvl>
    <w:lvl w:ilvl="7" w:tplc="D3E0F9EA">
      <w:start w:val="1"/>
      <w:numFmt w:val="bullet"/>
      <w:lvlText w:val="o"/>
      <w:lvlJc w:val="left"/>
      <w:pPr>
        <w:ind w:left="6120" w:hanging="360"/>
      </w:pPr>
      <w:rPr>
        <w:rFonts w:ascii="Courier New" w:hAnsi="Courier New" w:hint="default"/>
      </w:rPr>
    </w:lvl>
    <w:lvl w:ilvl="8" w:tplc="4BD80882">
      <w:start w:val="1"/>
      <w:numFmt w:val="bullet"/>
      <w:lvlText w:val=""/>
      <w:lvlJc w:val="left"/>
      <w:pPr>
        <w:ind w:left="6840" w:hanging="360"/>
      </w:pPr>
      <w:rPr>
        <w:rFonts w:ascii="Wingdings" w:hAnsi="Wingdings" w:hint="default"/>
      </w:rPr>
    </w:lvl>
  </w:abstractNum>
  <w:abstractNum w:abstractNumId="3" w15:restartNumberingAfterBreak="0">
    <w:nsid w:val="22F2453F"/>
    <w:multiLevelType w:val="hybridMultilevel"/>
    <w:tmpl w:val="A3C2B566"/>
    <w:lvl w:ilvl="0" w:tplc="BBDC78F4">
      <w:start w:val="1"/>
      <w:numFmt w:val="decimal"/>
      <w:lvlText w:val="%1."/>
      <w:lvlJc w:val="left"/>
      <w:pPr>
        <w:tabs>
          <w:tab w:val="num" w:pos="720"/>
        </w:tabs>
        <w:ind w:left="720" w:hanging="360"/>
      </w:pPr>
    </w:lvl>
    <w:lvl w:ilvl="1" w:tplc="85DCEDF2" w:tentative="1">
      <w:start w:val="1"/>
      <w:numFmt w:val="decimal"/>
      <w:lvlText w:val="%2."/>
      <w:lvlJc w:val="left"/>
      <w:pPr>
        <w:tabs>
          <w:tab w:val="num" w:pos="1440"/>
        </w:tabs>
        <w:ind w:left="1440" w:hanging="360"/>
      </w:pPr>
    </w:lvl>
    <w:lvl w:ilvl="2" w:tplc="EDD804E2" w:tentative="1">
      <w:start w:val="1"/>
      <w:numFmt w:val="decimal"/>
      <w:lvlText w:val="%3."/>
      <w:lvlJc w:val="left"/>
      <w:pPr>
        <w:tabs>
          <w:tab w:val="num" w:pos="2160"/>
        </w:tabs>
        <w:ind w:left="2160" w:hanging="360"/>
      </w:pPr>
    </w:lvl>
    <w:lvl w:ilvl="3" w:tplc="900A3C72" w:tentative="1">
      <w:start w:val="1"/>
      <w:numFmt w:val="decimal"/>
      <w:lvlText w:val="%4."/>
      <w:lvlJc w:val="left"/>
      <w:pPr>
        <w:tabs>
          <w:tab w:val="num" w:pos="2880"/>
        </w:tabs>
        <w:ind w:left="2880" w:hanging="360"/>
      </w:pPr>
    </w:lvl>
    <w:lvl w:ilvl="4" w:tplc="4DE47D2A" w:tentative="1">
      <w:start w:val="1"/>
      <w:numFmt w:val="decimal"/>
      <w:lvlText w:val="%5."/>
      <w:lvlJc w:val="left"/>
      <w:pPr>
        <w:tabs>
          <w:tab w:val="num" w:pos="3600"/>
        </w:tabs>
        <w:ind w:left="3600" w:hanging="360"/>
      </w:pPr>
    </w:lvl>
    <w:lvl w:ilvl="5" w:tplc="2542DB8C" w:tentative="1">
      <w:start w:val="1"/>
      <w:numFmt w:val="decimal"/>
      <w:lvlText w:val="%6."/>
      <w:lvlJc w:val="left"/>
      <w:pPr>
        <w:tabs>
          <w:tab w:val="num" w:pos="4320"/>
        </w:tabs>
        <w:ind w:left="4320" w:hanging="360"/>
      </w:pPr>
    </w:lvl>
    <w:lvl w:ilvl="6" w:tplc="181A03C0" w:tentative="1">
      <w:start w:val="1"/>
      <w:numFmt w:val="decimal"/>
      <w:lvlText w:val="%7."/>
      <w:lvlJc w:val="left"/>
      <w:pPr>
        <w:tabs>
          <w:tab w:val="num" w:pos="5040"/>
        </w:tabs>
        <w:ind w:left="5040" w:hanging="360"/>
      </w:pPr>
    </w:lvl>
    <w:lvl w:ilvl="7" w:tplc="2410C994" w:tentative="1">
      <w:start w:val="1"/>
      <w:numFmt w:val="decimal"/>
      <w:lvlText w:val="%8."/>
      <w:lvlJc w:val="left"/>
      <w:pPr>
        <w:tabs>
          <w:tab w:val="num" w:pos="5760"/>
        </w:tabs>
        <w:ind w:left="5760" w:hanging="360"/>
      </w:pPr>
    </w:lvl>
    <w:lvl w:ilvl="8" w:tplc="A5B0BBF6" w:tentative="1">
      <w:start w:val="1"/>
      <w:numFmt w:val="decimal"/>
      <w:lvlText w:val="%9."/>
      <w:lvlJc w:val="left"/>
      <w:pPr>
        <w:tabs>
          <w:tab w:val="num" w:pos="6480"/>
        </w:tabs>
        <w:ind w:left="6480" w:hanging="360"/>
      </w:pPr>
    </w:lvl>
  </w:abstractNum>
  <w:abstractNum w:abstractNumId="4" w15:restartNumberingAfterBreak="0">
    <w:nsid w:val="368BA7A9"/>
    <w:multiLevelType w:val="hybridMultilevel"/>
    <w:tmpl w:val="76B6A1A0"/>
    <w:lvl w:ilvl="0" w:tplc="13643D4A">
      <w:start w:val="1"/>
      <w:numFmt w:val="bullet"/>
      <w:lvlText w:val="-"/>
      <w:lvlJc w:val="left"/>
      <w:pPr>
        <w:ind w:left="1080" w:hanging="360"/>
      </w:pPr>
      <w:rPr>
        <w:rFonts w:ascii="Aptos" w:hAnsi="Aptos" w:hint="default"/>
      </w:rPr>
    </w:lvl>
    <w:lvl w:ilvl="1" w:tplc="90187B68">
      <w:start w:val="1"/>
      <w:numFmt w:val="bullet"/>
      <w:lvlText w:val="o"/>
      <w:lvlJc w:val="left"/>
      <w:pPr>
        <w:ind w:left="1800" w:hanging="360"/>
      </w:pPr>
      <w:rPr>
        <w:rFonts w:ascii="Courier New" w:hAnsi="Courier New" w:hint="default"/>
      </w:rPr>
    </w:lvl>
    <w:lvl w:ilvl="2" w:tplc="E4A4211C">
      <w:start w:val="1"/>
      <w:numFmt w:val="bullet"/>
      <w:lvlText w:val=""/>
      <w:lvlJc w:val="left"/>
      <w:pPr>
        <w:ind w:left="2520" w:hanging="360"/>
      </w:pPr>
      <w:rPr>
        <w:rFonts w:ascii="Wingdings" w:hAnsi="Wingdings" w:hint="default"/>
      </w:rPr>
    </w:lvl>
    <w:lvl w:ilvl="3" w:tplc="9D7ACEBA">
      <w:start w:val="1"/>
      <w:numFmt w:val="bullet"/>
      <w:lvlText w:val=""/>
      <w:lvlJc w:val="left"/>
      <w:pPr>
        <w:ind w:left="3240" w:hanging="360"/>
      </w:pPr>
      <w:rPr>
        <w:rFonts w:ascii="Symbol" w:hAnsi="Symbol" w:hint="default"/>
      </w:rPr>
    </w:lvl>
    <w:lvl w:ilvl="4" w:tplc="6DF82ADE">
      <w:start w:val="1"/>
      <w:numFmt w:val="bullet"/>
      <w:lvlText w:val="o"/>
      <w:lvlJc w:val="left"/>
      <w:pPr>
        <w:ind w:left="3960" w:hanging="360"/>
      </w:pPr>
      <w:rPr>
        <w:rFonts w:ascii="Courier New" w:hAnsi="Courier New" w:hint="default"/>
      </w:rPr>
    </w:lvl>
    <w:lvl w:ilvl="5" w:tplc="EA6E2D6C">
      <w:start w:val="1"/>
      <w:numFmt w:val="bullet"/>
      <w:lvlText w:val=""/>
      <w:lvlJc w:val="left"/>
      <w:pPr>
        <w:ind w:left="4680" w:hanging="360"/>
      </w:pPr>
      <w:rPr>
        <w:rFonts w:ascii="Wingdings" w:hAnsi="Wingdings" w:hint="default"/>
      </w:rPr>
    </w:lvl>
    <w:lvl w:ilvl="6" w:tplc="0A2483DA">
      <w:start w:val="1"/>
      <w:numFmt w:val="bullet"/>
      <w:lvlText w:val=""/>
      <w:lvlJc w:val="left"/>
      <w:pPr>
        <w:ind w:left="5400" w:hanging="360"/>
      </w:pPr>
      <w:rPr>
        <w:rFonts w:ascii="Symbol" w:hAnsi="Symbol" w:hint="default"/>
      </w:rPr>
    </w:lvl>
    <w:lvl w:ilvl="7" w:tplc="E6CCAE4E">
      <w:start w:val="1"/>
      <w:numFmt w:val="bullet"/>
      <w:lvlText w:val="o"/>
      <w:lvlJc w:val="left"/>
      <w:pPr>
        <w:ind w:left="6120" w:hanging="360"/>
      </w:pPr>
      <w:rPr>
        <w:rFonts w:ascii="Courier New" w:hAnsi="Courier New" w:hint="default"/>
      </w:rPr>
    </w:lvl>
    <w:lvl w:ilvl="8" w:tplc="9B442D9A">
      <w:start w:val="1"/>
      <w:numFmt w:val="bullet"/>
      <w:lvlText w:val=""/>
      <w:lvlJc w:val="left"/>
      <w:pPr>
        <w:ind w:left="6840" w:hanging="360"/>
      </w:pPr>
      <w:rPr>
        <w:rFonts w:ascii="Wingdings" w:hAnsi="Wingdings" w:hint="default"/>
      </w:rPr>
    </w:lvl>
  </w:abstractNum>
  <w:abstractNum w:abstractNumId="5" w15:restartNumberingAfterBreak="0">
    <w:nsid w:val="4405DFFE"/>
    <w:multiLevelType w:val="hybridMultilevel"/>
    <w:tmpl w:val="A60809A2"/>
    <w:lvl w:ilvl="0" w:tplc="D7D8355A">
      <w:start w:val="1"/>
      <w:numFmt w:val="decimal"/>
      <w:lvlText w:val="%1."/>
      <w:lvlJc w:val="left"/>
      <w:pPr>
        <w:ind w:left="720" w:hanging="360"/>
      </w:pPr>
      <w:rPr>
        <w:rFonts w:ascii="Calibri" w:eastAsiaTheme="minorEastAsia" w:hAnsi="Calibri" w:cs="Calibri"/>
      </w:rPr>
    </w:lvl>
    <w:lvl w:ilvl="1" w:tplc="1A3A6E84">
      <w:start w:val="1"/>
      <w:numFmt w:val="lowerLetter"/>
      <w:lvlText w:val="%2."/>
      <w:lvlJc w:val="left"/>
      <w:pPr>
        <w:ind w:left="1440" w:hanging="360"/>
      </w:pPr>
    </w:lvl>
    <w:lvl w:ilvl="2" w:tplc="335E04B0">
      <w:start w:val="1"/>
      <w:numFmt w:val="lowerRoman"/>
      <w:lvlText w:val="%3."/>
      <w:lvlJc w:val="right"/>
      <w:pPr>
        <w:ind w:left="2160" w:hanging="180"/>
      </w:pPr>
    </w:lvl>
    <w:lvl w:ilvl="3" w:tplc="0CB49198">
      <w:start w:val="1"/>
      <w:numFmt w:val="decimal"/>
      <w:lvlText w:val="%4."/>
      <w:lvlJc w:val="left"/>
      <w:pPr>
        <w:ind w:left="2880" w:hanging="360"/>
      </w:pPr>
    </w:lvl>
    <w:lvl w:ilvl="4" w:tplc="DD0A466A">
      <w:start w:val="1"/>
      <w:numFmt w:val="lowerLetter"/>
      <w:lvlText w:val="%5."/>
      <w:lvlJc w:val="left"/>
      <w:pPr>
        <w:ind w:left="3600" w:hanging="360"/>
      </w:pPr>
    </w:lvl>
    <w:lvl w:ilvl="5" w:tplc="C2C0D5FC">
      <w:start w:val="1"/>
      <w:numFmt w:val="lowerRoman"/>
      <w:lvlText w:val="%6."/>
      <w:lvlJc w:val="right"/>
      <w:pPr>
        <w:ind w:left="4320" w:hanging="180"/>
      </w:pPr>
    </w:lvl>
    <w:lvl w:ilvl="6" w:tplc="B9A45CEE">
      <w:start w:val="1"/>
      <w:numFmt w:val="decimal"/>
      <w:lvlText w:val="%7."/>
      <w:lvlJc w:val="left"/>
      <w:pPr>
        <w:ind w:left="5040" w:hanging="360"/>
      </w:pPr>
    </w:lvl>
    <w:lvl w:ilvl="7" w:tplc="68A05DCC">
      <w:start w:val="1"/>
      <w:numFmt w:val="lowerLetter"/>
      <w:lvlText w:val="%8."/>
      <w:lvlJc w:val="left"/>
      <w:pPr>
        <w:ind w:left="5760" w:hanging="360"/>
      </w:pPr>
    </w:lvl>
    <w:lvl w:ilvl="8" w:tplc="D8629EA6">
      <w:start w:val="1"/>
      <w:numFmt w:val="lowerRoman"/>
      <w:lvlText w:val="%9."/>
      <w:lvlJc w:val="right"/>
      <w:pPr>
        <w:ind w:left="6480" w:hanging="180"/>
      </w:pPr>
    </w:lvl>
  </w:abstractNum>
  <w:abstractNum w:abstractNumId="6" w15:restartNumberingAfterBreak="0">
    <w:nsid w:val="4DB28C60"/>
    <w:multiLevelType w:val="hybridMultilevel"/>
    <w:tmpl w:val="6254BAAC"/>
    <w:lvl w:ilvl="0" w:tplc="F1DE8602">
      <w:start w:val="1"/>
      <w:numFmt w:val="bullet"/>
      <w:lvlText w:val="-"/>
      <w:lvlJc w:val="left"/>
      <w:pPr>
        <w:ind w:left="1080" w:hanging="360"/>
      </w:pPr>
      <w:rPr>
        <w:rFonts w:ascii="Aptos" w:hAnsi="Aptos" w:hint="default"/>
      </w:rPr>
    </w:lvl>
    <w:lvl w:ilvl="1" w:tplc="667620B6">
      <w:start w:val="1"/>
      <w:numFmt w:val="bullet"/>
      <w:lvlText w:val="o"/>
      <w:lvlJc w:val="left"/>
      <w:pPr>
        <w:ind w:left="1800" w:hanging="360"/>
      </w:pPr>
      <w:rPr>
        <w:rFonts w:ascii="Courier New" w:hAnsi="Courier New" w:hint="default"/>
      </w:rPr>
    </w:lvl>
    <w:lvl w:ilvl="2" w:tplc="7298BB1A">
      <w:start w:val="1"/>
      <w:numFmt w:val="bullet"/>
      <w:lvlText w:val=""/>
      <w:lvlJc w:val="left"/>
      <w:pPr>
        <w:ind w:left="2520" w:hanging="360"/>
      </w:pPr>
      <w:rPr>
        <w:rFonts w:ascii="Wingdings" w:hAnsi="Wingdings" w:hint="default"/>
      </w:rPr>
    </w:lvl>
    <w:lvl w:ilvl="3" w:tplc="73F26AAC">
      <w:start w:val="1"/>
      <w:numFmt w:val="bullet"/>
      <w:lvlText w:val=""/>
      <w:lvlJc w:val="left"/>
      <w:pPr>
        <w:ind w:left="3240" w:hanging="360"/>
      </w:pPr>
      <w:rPr>
        <w:rFonts w:ascii="Symbol" w:hAnsi="Symbol" w:hint="default"/>
      </w:rPr>
    </w:lvl>
    <w:lvl w:ilvl="4" w:tplc="E03CE33A">
      <w:start w:val="1"/>
      <w:numFmt w:val="bullet"/>
      <w:lvlText w:val="o"/>
      <w:lvlJc w:val="left"/>
      <w:pPr>
        <w:ind w:left="3960" w:hanging="360"/>
      </w:pPr>
      <w:rPr>
        <w:rFonts w:ascii="Courier New" w:hAnsi="Courier New" w:hint="default"/>
      </w:rPr>
    </w:lvl>
    <w:lvl w:ilvl="5" w:tplc="C6B8FA6A">
      <w:start w:val="1"/>
      <w:numFmt w:val="bullet"/>
      <w:lvlText w:val=""/>
      <w:lvlJc w:val="left"/>
      <w:pPr>
        <w:ind w:left="4680" w:hanging="360"/>
      </w:pPr>
      <w:rPr>
        <w:rFonts w:ascii="Wingdings" w:hAnsi="Wingdings" w:hint="default"/>
      </w:rPr>
    </w:lvl>
    <w:lvl w:ilvl="6" w:tplc="50565996">
      <w:start w:val="1"/>
      <w:numFmt w:val="bullet"/>
      <w:lvlText w:val=""/>
      <w:lvlJc w:val="left"/>
      <w:pPr>
        <w:ind w:left="5400" w:hanging="360"/>
      </w:pPr>
      <w:rPr>
        <w:rFonts w:ascii="Symbol" w:hAnsi="Symbol" w:hint="default"/>
      </w:rPr>
    </w:lvl>
    <w:lvl w:ilvl="7" w:tplc="4FD294F0">
      <w:start w:val="1"/>
      <w:numFmt w:val="bullet"/>
      <w:lvlText w:val="o"/>
      <w:lvlJc w:val="left"/>
      <w:pPr>
        <w:ind w:left="6120" w:hanging="360"/>
      </w:pPr>
      <w:rPr>
        <w:rFonts w:ascii="Courier New" w:hAnsi="Courier New" w:hint="default"/>
      </w:rPr>
    </w:lvl>
    <w:lvl w:ilvl="8" w:tplc="4942ED14">
      <w:start w:val="1"/>
      <w:numFmt w:val="bullet"/>
      <w:lvlText w:val=""/>
      <w:lvlJc w:val="left"/>
      <w:pPr>
        <w:ind w:left="6840" w:hanging="360"/>
      </w:pPr>
      <w:rPr>
        <w:rFonts w:ascii="Wingdings" w:hAnsi="Wingdings" w:hint="default"/>
      </w:rPr>
    </w:lvl>
  </w:abstractNum>
  <w:abstractNum w:abstractNumId="7" w15:restartNumberingAfterBreak="0">
    <w:nsid w:val="50076F38"/>
    <w:multiLevelType w:val="multilevel"/>
    <w:tmpl w:val="EE18B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14921"/>
    <w:multiLevelType w:val="hybridMultilevel"/>
    <w:tmpl w:val="843692A8"/>
    <w:lvl w:ilvl="0" w:tplc="11E25B14">
      <w:start w:val="5"/>
      <w:numFmt w:val="bullet"/>
      <w:lvlText w:val="-"/>
      <w:lvlJc w:val="left"/>
      <w:pPr>
        <w:ind w:left="1080" w:hanging="360"/>
      </w:pPr>
      <w:rPr>
        <w:rFonts w:ascii="Calibri" w:eastAsiaTheme="minorEastAsia"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785008">
    <w:abstractNumId w:val="2"/>
  </w:num>
  <w:num w:numId="2" w16cid:durableId="1617516804">
    <w:abstractNumId w:val="0"/>
  </w:num>
  <w:num w:numId="3" w16cid:durableId="771556133">
    <w:abstractNumId w:val="4"/>
  </w:num>
  <w:num w:numId="4" w16cid:durableId="594676903">
    <w:abstractNumId w:val="6"/>
  </w:num>
  <w:num w:numId="5" w16cid:durableId="1988169883">
    <w:abstractNumId w:val="5"/>
  </w:num>
  <w:num w:numId="6" w16cid:durableId="354161135">
    <w:abstractNumId w:val="1"/>
  </w:num>
  <w:num w:numId="7" w16cid:durableId="792017350">
    <w:abstractNumId w:val="7"/>
  </w:num>
  <w:num w:numId="8" w16cid:durableId="695621285">
    <w:abstractNumId w:val="3"/>
  </w:num>
  <w:num w:numId="9" w16cid:durableId="1238634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066DC"/>
    <w:rsid w:val="00002A1C"/>
    <w:rsid w:val="00010FAB"/>
    <w:rsid w:val="00134B73"/>
    <w:rsid w:val="00136F9E"/>
    <w:rsid w:val="00140DD1"/>
    <w:rsid w:val="00143498"/>
    <w:rsid w:val="00173400"/>
    <w:rsid w:val="001E2CBA"/>
    <w:rsid w:val="001F2E20"/>
    <w:rsid w:val="00247643"/>
    <w:rsid w:val="00260F1C"/>
    <w:rsid w:val="00270295"/>
    <w:rsid w:val="002762E9"/>
    <w:rsid w:val="002C789B"/>
    <w:rsid w:val="003248E6"/>
    <w:rsid w:val="00324EAD"/>
    <w:rsid w:val="00335A0D"/>
    <w:rsid w:val="00351C63"/>
    <w:rsid w:val="00380441"/>
    <w:rsid w:val="00396D89"/>
    <w:rsid w:val="00396E97"/>
    <w:rsid w:val="003B5AA5"/>
    <w:rsid w:val="003D43ED"/>
    <w:rsid w:val="003E4ABB"/>
    <w:rsid w:val="004011A5"/>
    <w:rsid w:val="00445CC0"/>
    <w:rsid w:val="00474056"/>
    <w:rsid w:val="004A749C"/>
    <w:rsid w:val="004B205E"/>
    <w:rsid w:val="005E60B7"/>
    <w:rsid w:val="00654DB9"/>
    <w:rsid w:val="0067B6E2"/>
    <w:rsid w:val="006E64FF"/>
    <w:rsid w:val="00705F24"/>
    <w:rsid w:val="00741AB8"/>
    <w:rsid w:val="007708BE"/>
    <w:rsid w:val="007756FB"/>
    <w:rsid w:val="007B325E"/>
    <w:rsid w:val="007B39D2"/>
    <w:rsid w:val="007D5C78"/>
    <w:rsid w:val="00844CC8"/>
    <w:rsid w:val="00876DA1"/>
    <w:rsid w:val="00897D11"/>
    <w:rsid w:val="008C031D"/>
    <w:rsid w:val="00917D74"/>
    <w:rsid w:val="00944F8F"/>
    <w:rsid w:val="00960E2A"/>
    <w:rsid w:val="009756DE"/>
    <w:rsid w:val="00980B83"/>
    <w:rsid w:val="009B5F6C"/>
    <w:rsid w:val="009E50BC"/>
    <w:rsid w:val="009E6228"/>
    <w:rsid w:val="00A95C20"/>
    <w:rsid w:val="00AD03CD"/>
    <w:rsid w:val="00AF200D"/>
    <w:rsid w:val="00AF6001"/>
    <w:rsid w:val="00B0253A"/>
    <w:rsid w:val="00B3012E"/>
    <w:rsid w:val="00BD0DCC"/>
    <w:rsid w:val="00BD47AB"/>
    <w:rsid w:val="00BE2D4F"/>
    <w:rsid w:val="00C05F84"/>
    <w:rsid w:val="00C1446B"/>
    <w:rsid w:val="00C20D54"/>
    <w:rsid w:val="00C23C19"/>
    <w:rsid w:val="00C6526D"/>
    <w:rsid w:val="00C67D8A"/>
    <w:rsid w:val="00C8757C"/>
    <w:rsid w:val="00CA7BB4"/>
    <w:rsid w:val="00D00164"/>
    <w:rsid w:val="00D14322"/>
    <w:rsid w:val="00D21B7C"/>
    <w:rsid w:val="00D9203C"/>
    <w:rsid w:val="00DA1838"/>
    <w:rsid w:val="00DB355E"/>
    <w:rsid w:val="00E259AB"/>
    <w:rsid w:val="00E5495F"/>
    <w:rsid w:val="00E91FC7"/>
    <w:rsid w:val="00EB7351"/>
    <w:rsid w:val="00EC36B9"/>
    <w:rsid w:val="00F148AB"/>
    <w:rsid w:val="00F2652C"/>
    <w:rsid w:val="00F434E6"/>
    <w:rsid w:val="00F46B5F"/>
    <w:rsid w:val="00F70CB6"/>
    <w:rsid w:val="00F93934"/>
    <w:rsid w:val="00FA76E0"/>
    <w:rsid w:val="00FC116C"/>
    <w:rsid w:val="00FC43ED"/>
    <w:rsid w:val="00FF0052"/>
    <w:rsid w:val="0169F208"/>
    <w:rsid w:val="029066DC"/>
    <w:rsid w:val="03C95862"/>
    <w:rsid w:val="05B2AE8C"/>
    <w:rsid w:val="075AD1EE"/>
    <w:rsid w:val="075C757E"/>
    <w:rsid w:val="07F991AF"/>
    <w:rsid w:val="088CCF61"/>
    <w:rsid w:val="097C502B"/>
    <w:rsid w:val="0B7557A5"/>
    <w:rsid w:val="0BAEF0C8"/>
    <w:rsid w:val="0CE243A8"/>
    <w:rsid w:val="0DA69F48"/>
    <w:rsid w:val="0E847195"/>
    <w:rsid w:val="0EB69282"/>
    <w:rsid w:val="10D49F46"/>
    <w:rsid w:val="12FA299D"/>
    <w:rsid w:val="1365A495"/>
    <w:rsid w:val="15C3A8BD"/>
    <w:rsid w:val="15CB80D5"/>
    <w:rsid w:val="1A4E13FC"/>
    <w:rsid w:val="1A53B6CC"/>
    <w:rsid w:val="1AA992CA"/>
    <w:rsid w:val="1BA1E838"/>
    <w:rsid w:val="1BC6F791"/>
    <w:rsid w:val="1BD03F0A"/>
    <w:rsid w:val="1BE71EB1"/>
    <w:rsid w:val="1C14E4EA"/>
    <w:rsid w:val="1CBF0BC8"/>
    <w:rsid w:val="1CEC7A32"/>
    <w:rsid w:val="1DEBE0CF"/>
    <w:rsid w:val="1E7DB293"/>
    <w:rsid w:val="1EE0EE26"/>
    <w:rsid w:val="1F37DCD6"/>
    <w:rsid w:val="1FA73C99"/>
    <w:rsid w:val="232EC358"/>
    <w:rsid w:val="23D3A7E7"/>
    <w:rsid w:val="23EF8357"/>
    <w:rsid w:val="25B9AF01"/>
    <w:rsid w:val="27BF040A"/>
    <w:rsid w:val="29D84BAC"/>
    <w:rsid w:val="2A0FD870"/>
    <w:rsid w:val="2A33EBE4"/>
    <w:rsid w:val="2AC06F74"/>
    <w:rsid w:val="2ADE6BBD"/>
    <w:rsid w:val="2AE4572D"/>
    <w:rsid w:val="2C74A7F1"/>
    <w:rsid w:val="2F4A8FD3"/>
    <w:rsid w:val="2F5EC088"/>
    <w:rsid w:val="2FD4B814"/>
    <w:rsid w:val="2FD7A0E1"/>
    <w:rsid w:val="3023EBF4"/>
    <w:rsid w:val="30A5BC4E"/>
    <w:rsid w:val="32AD0DB9"/>
    <w:rsid w:val="33AE1525"/>
    <w:rsid w:val="34505566"/>
    <w:rsid w:val="35D60013"/>
    <w:rsid w:val="36FB9FE3"/>
    <w:rsid w:val="3762B66F"/>
    <w:rsid w:val="37DA9704"/>
    <w:rsid w:val="38670FB4"/>
    <w:rsid w:val="38807EEF"/>
    <w:rsid w:val="392E3C1E"/>
    <w:rsid w:val="3A7043EB"/>
    <w:rsid w:val="3AC30267"/>
    <w:rsid w:val="3B4CD517"/>
    <w:rsid w:val="3F4956A5"/>
    <w:rsid w:val="3FA0412C"/>
    <w:rsid w:val="3FAD46EE"/>
    <w:rsid w:val="40AA78C4"/>
    <w:rsid w:val="40E8F31F"/>
    <w:rsid w:val="42579EA3"/>
    <w:rsid w:val="42F83C03"/>
    <w:rsid w:val="4325303E"/>
    <w:rsid w:val="432AAFB9"/>
    <w:rsid w:val="43A8AB3D"/>
    <w:rsid w:val="44B96171"/>
    <w:rsid w:val="4817EC80"/>
    <w:rsid w:val="48B2231B"/>
    <w:rsid w:val="4B63A120"/>
    <w:rsid w:val="4CADD6F4"/>
    <w:rsid w:val="4F814296"/>
    <w:rsid w:val="517B9823"/>
    <w:rsid w:val="52133978"/>
    <w:rsid w:val="525F7F57"/>
    <w:rsid w:val="53FE654D"/>
    <w:rsid w:val="54520EB5"/>
    <w:rsid w:val="548507DC"/>
    <w:rsid w:val="56A695E2"/>
    <w:rsid w:val="56E21033"/>
    <w:rsid w:val="56E2C485"/>
    <w:rsid w:val="57D672F0"/>
    <w:rsid w:val="58CBB093"/>
    <w:rsid w:val="590BED7E"/>
    <w:rsid w:val="592BF9DE"/>
    <w:rsid w:val="5ACEDDE7"/>
    <w:rsid w:val="5B0A94BF"/>
    <w:rsid w:val="5B794669"/>
    <w:rsid w:val="5BB58A65"/>
    <w:rsid w:val="5BF8A6C2"/>
    <w:rsid w:val="5C411D3F"/>
    <w:rsid w:val="5C6C824F"/>
    <w:rsid w:val="5C889498"/>
    <w:rsid w:val="5E7ECBEA"/>
    <w:rsid w:val="5E96D9E9"/>
    <w:rsid w:val="61B1D8DE"/>
    <w:rsid w:val="61F40B1E"/>
    <w:rsid w:val="62ABAC10"/>
    <w:rsid w:val="642F5B65"/>
    <w:rsid w:val="642F7604"/>
    <w:rsid w:val="64A2CD59"/>
    <w:rsid w:val="66AB6BE7"/>
    <w:rsid w:val="66D70A5C"/>
    <w:rsid w:val="67C719F0"/>
    <w:rsid w:val="68D8E175"/>
    <w:rsid w:val="68E5AE8E"/>
    <w:rsid w:val="6A7F0342"/>
    <w:rsid w:val="6B2D785D"/>
    <w:rsid w:val="6B64DF6A"/>
    <w:rsid w:val="6CDAEB04"/>
    <w:rsid w:val="6DFADD0B"/>
    <w:rsid w:val="6EBEE3ED"/>
    <w:rsid w:val="6FF8D9ED"/>
    <w:rsid w:val="70027685"/>
    <w:rsid w:val="72587EB5"/>
    <w:rsid w:val="73DA7B57"/>
    <w:rsid w:val="7566846B"/>
    <w:rsid w:val="758AAC4D"/>
    <w:rsid w:val="75BC3E24"/>
    <w:rsid w:val="76422BD1"/>
    <w:rsid w:val="7670A0CD"/>
    <w:rsid w:val="7676B0BE"/>
    <w:rsid w:val="76C80794"/>
    <w:rsid w:val="784AE229"/>
    <w:rsid w:val="791EE540"/>
    <w:rsid w:val="7A47AF3A"/>
    <w:rsid w:val="7C0FF898"/>
    <w:rsid w:val="7D088D5E"/>
    <w:rsid w:val="7E19BE9C"/>
    <w:rsid w:val="7E7EBFA5"/>
    <w:rsid w:val="7FE98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881A3"/>
  <w15:chartTrackingRefBased/>
  <w15:docId w15:val="{E00FA5FC-7A0D-4D3A-885A-EDE56699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F814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654DB9"/>
    <w:pPr>
      <w:keepNext/>
      <w:keepLines/>
      <w:spacing w:before="160" w:after="80" w:line="278" w:lineRule="auto"/>
      <w:outlineLvl w:val="2"/>
    </w:pPr>
    <w:rPr>
      <w:rFonts w:eastAsiaTheme="majorEastAsia" w:cstheme="majorBidi"/>
      <w:b/>
      <w:bCs/>
      <w:color w:val="4F2683"/>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D2"/>
    <w:pPr>
      <w:ind w:left="720"/>
      <w:contextualSpacing/>
    </w:pPr>
  </w:style>
  <w:style w:type="character" w:styleId="Hyperlink">
    <w:name w:val="Hyperlink"/>
    <w:basedOn w:val="DefaultParagraphFont"/>
    <w:uiPriority w:val="99"/>
    <w:unhideWhenUsed/>
    <w:rsid w:val="00010FAB"/>
    <w:rPr>
      <w:color w:val="467886" w:themeColor="hyperlink"/>
      <w:u w:val="single"/>
    </w:rPr>
  </w:style>
  <w:style w:type="character" w:styleId="UnresolvedMention">
    <w:name w:val="Unresolved Mention"/>
    <w:basedOn w:val="DefaultParagraphFont"/>
    <w:uiPriority w:val="99"/>
    <w:semiHidden/>
    <w:unhideWhenUsed/>
    <w:rsid w:val="00010FAB"/>
    <w:rPr>
      <w:color w:val="605E5C"/>
      <w:shd w:val="clear" w:color="auto" w:fill="E1DFDD"/>
    </w:rPr>
  </w:style>
  <w:style w:type="paragraph" w:styleId="Header">
    <w:name w:val="header"/>
    <w:basedOn w:val="Normal"/>
    <w:link w:val="HeaderChar"/>
    <w:uiPriority w:val="99"/>
    <w:unhideWhenUsed/>
    <w:rsid w:val="0000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1C"/>
  </w:style>
  <w:style w:type="paragraph" w:styleId="Footer">
    <w:name w:val="footer"/>
    <w:basedOn w:val="Normal"/>
    <w:link w:val="FooterChar"/>
    <w:uiPriority w:val="99"/>
    <w:unhideWhenUsed/>
    <w:rsid w:val="0000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1C"/>
  </w:style>
  <w:style w:type="character" w:customStyle="1" w:styleId="Heading3Char">
    <w:name w:val="Heading 3 Char"/>
    <w:basedOn w:val="DefaultParagraphFont"/>
    <w:link w:val="Heading3"/>
    <w:uiPriority w:val="9"/>
    <w:rsid w:val="00654DB9"/>
    <w:rPr>
      <w:rFonts w:eastAsiaTheme="majorEastAsia" w:cstheme="majorBidi"/>
      <w:b/>
      <w:bCs/>
      <w:color w:val="4F2683"/>
      <w:sz w:val="28"/>
      <w:szCs w:val="28"/>
    </w:rPr>
  </w:style>
  <w:style w:type="table" w:styleId="TableGrid">
    <w:name w:val="Table Grid"/>
    <w:basedOn w:val="TableNormal"/>
    <w:uiPriority w:val="39"/>
    <w:rsid w:val="0089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FC116C"/>
    <w:rPr>
      <w:color w:val="96607D" w:themeColor="followedHyperlink"/>
      <w:u w:val="single"/>
    </w:rPr>
  </w:style>
  <w:style w:type="paragraph" w:styleId="Revision">
    <w:name w:val="Revision"/>
    <w:hidden/>
    <w:uiPriority w:val="99"/>
    <w:semiHidden/>
    <w:rsid w:val="004B2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reativecommons.org/licenses/by-nc-sa/4.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ctl@uwo.ca" TargetMode="External"/><Relationship Id="rId2" Type="http://schemas.openxmlformats.org/officeDocument/2006/relationships/customXml" Target="../customXml/item2.xml"/><Relationship Id="rId16" Type="http://schemas.openxmlformats.org/officeDocument/2006/relationships/hyperlink" Target="https://ecampusontario.pressbooks.pub/aihighereducation/chapter/3-4-crafting-the-syllabus-stat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demicintegrity.org/aws/ICAI/pt/sp/values" TargetMode="External"/><Relationship Id="rId5" Type="http://schemas.openxmlformats.org/officeDocument/2006/relationships/styles" Target="styles.xml"/><Relationship Id="rId15" Type="http://schemas.openxmlformats.org/officeDocument/2006/relationships/hyperlink" Target="https://carleton.ca/ai/instructors/sample-syllabus-statements/" TargetMode="External"/><Relationship Id="rId10" Type="http://schemas.openxmlformats.org/officeDocument/2006/relationships/hyperlink" Target="https://www.uwo.ca/univsec/pdf/academic_policies/exam/courseoutline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spreadsheets/d/1lM6g4yveQMyWeUbEwBM6FZVxEWCLfvWDh1aWUErWWbQ/html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F8C6649EA4444ACE588F1F4C30442" ma:contentTypeVersion="18" ma:contentTypeDescription="Create a new document." ma:contentTypeScope="" ma:versionID="98341c4d26a51bbf1ec0c10e13eab6dc">
  <xsd:schema xmlns:xsd="http://www.w3.org/2001/XMLSchema" xmlns:xs="http://www.w3.org/2001/XMLSchema" xmlns:p="http://schemas.microsoft.com/office/2006/metadata/properties" xmlns:ns2="bd8148ff-c126-466e-b172-1fc7eb8302a7" xmlns:ns3="6998f8ed-d827-43cc-b6b4-c291fb5ca116" targetNamespace="http://schemas.microsoft.com/office/2006/metadata/properties" ma:root="true" ma:fieldsID="981cde6bcb2d22c4c9f64403effc3c36" ns2:_="" ns3:_="">
    <xsd:import namespace="bd8148ff-c126-466e-b172-1fc7eb8302a7"/>
    <xsd:import namespace="6998f8ed-d827-43cc-b6b4-c291fb5ca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48ff-c126-466e-b172-1fc7eb830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8f8ed-d827-43cc-b6b4-c291fb5ca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db91b4-e5c1-4a25-882e-d5870a6518cf}" ma:internalName="TaxCatchAll" ma:showField="CatchAllData" ma:web="6998f8ed-d827-43cc-b6b4-c291fb5ca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98f8ed-d827-43cc-b6b4-c291fb5ca116" xsi:nil="true"/>
    <lcf76f155ced4ddcb4097134ff3c332f xmlns="bd8148ff-c126-466e-b172-1fc7eb8302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DE481-82D6-4612-BBA9-96E465E5C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148ff-c126-466e-b172-1fc7eb8302a7"/>
    <ds:schemaRef ds:uri="6998f8ed-d827-43cc-b6b4-c291fb5ca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4A7DF-FAF7-4CD3-8C38-79BF21564FF6}">
  <ds:schemaRefs>
    <ds:schemaRef ds:uri="http://schemas.microsoft.com/office/2006/metadata/properties"/>
    <ds:schemaRef ds:uri="http://schemas.microsoft.com/office/infopath/2007/PartnerControls"/>
    <ds:schemaRef ds:uri="6998f8ed-d827-43cc-b6b4-c291fb5ca116"/>
    <ds:schemaRef ds:uri="bd8148ff-c126-466e-b172-1fc7eb8302a7"/>
  </ds:schemaRefs>
</ds:datastoreItem>
</file>

<file path=customXml/itemProps3.xml><?xml version="1.0" encoding="utf-8"?>
<ds:datastoreItem xmlns:ds="http://schemas.openxmlformats.org/officeDocument/2006/customXml" ds:itemID="{6D865A37-5FA4-43F1-8A63-94DA1105F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Dickson</dc:creator>
  <cp:keywords/>
  <dc:description/>
  <cp:lastModifiedBy>Brandon Dickson</cp:lastModifiedBy>
  <cp:revision>96</cp:revision>
  <cp:lastPrinted>2026-05-22T14:13:00Z</cp:lastPrinted>
  <dcterms:created xsi:type="dcterms:W3CDTF">2026-05-21T17:58:00Z</dcterms:created>
  <dcterms:modified xsi:type="dcterms:W3CDTF">2026-05-29T12:25:00Z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0x010100E21F8C6649EA4444ACE588F1F4C30442</vt:lpwstr>
  </property>
  <property fmtid="{D5CDD505-2E9C-101B-9397-08002B2CF9AE}" pid="3" name="MediaServiceImageTags">
    <vt:lpwstr/>
  </property>
</Properties>
</file>